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11754">
      <w:pPr>
        <w:widowControl w:val="0"/>
        <w:kinsoku/>
        <w:topLinePunct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黑龙江省第六批职业教育与继续教育课程思政示范课程和教学团队</w:t>
      </w:r>
    </w:p>
    <w:p w14:paraId="1B0C0F57">
      <w:pPr>
        <w:widowControl w:val="0"/>
        <w:kinsoku/>
        <w:topLinePunct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培育项目申报汇总表</w:t>
      </w:r>
    </w:p>
    <w:tbl>
      <w:tblPr>
        <w:tblStyle w:val="3"/>
        <w:tblW w:w="152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2"/>
        <w:gridCol w:w="961"/>
        <w:gridCol w:w="1175"/>
        <w:gridCol w:w="914"/>
        <w:gridCol w:w="635"/>
        <w:gridCol w:w="587"/>
        <w:gridCol w:w="400"/>
        <w:gridCol w:w="587"/>
        <w:gridCol w:w="679"/>
        <w:gridCol w:w="857"/>
        <w:gridCol w:w="864"/>
        <w:gridCol w:w="448"/>
        <w:gridCol w:w="986"/>
        <w:gridCol w:w="961"/>
        <w:gridCol w:w="865"/>
        <w:gridCol w:w="998"/>
        <w:gridCol w:w="1304"/>
        <w:gridCol w:w="1712"/>
        <w:gridCol w:w="14"/>
      </w:tblGrid>
      <w:tr w14:paraId="2CF51C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5289" w:type="dxa"/>
            <w:gridSpan w:val="19"/>
            <w:noWrap w:val="0"/>
            <w:vAlign w:val="center"/>
          </w:tcPr>
          <w:p w14:paraId="1952FF7E">
            <w:pPr>
              <w:kinsoku/>
              <w:topLinePunct/>
              <w:spacing w:line="560" w:lineRule="exact"/>
              <w:textAlignment w:val="center"/>
              <w:rPr>
                <w:rFonts w:ascii="黑体" w:hAnsi="黑体" w:eastAsia="黑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color w:val="auto"/>
                <w:sz w:val="24"/>
                <w:szCs w:val="24"/>
                <w:lang w:val="en-US" w:eastAsia="zh-CN"/>
              </w:rPr>
              <w:t>学院</w:t>
            </w:r>
            <w:r>
              <w:rPr>
                <w:rFonts w:ascii="黑体" w:hAnsi="黑体" w:eastAsia="黑体" w:cs="Times New Roman"/>
                <w:b/>
                <w:color w:val="auto"/>
                <w:sz w:val="24"/>
                <w:szCs w:val="24"/>
                <w:lang w:eastAsia="zh-CN"/>
              </w:rPr>
              <w:t>名称（公章）：</w:t>
            </w:r>
          </w:p>
        </w:tc>
      </w:tr>
      <w:tr w14:paraId="2919A2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trHeight w:val="1035" w:hRule="atLeast"/>
          <w:jc w:val="center"/>
        </w:trPr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7022B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9C557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申报学</w:t>
            </w: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val="en-US" w:eastAsia="zh-CN"/>
              </w:rPr>
              <w:t>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D8BA2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课程名称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81392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课程类型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D1524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课程</w:t>
            </w:r>
          </w:p>
          <w:p w14:paraId="5A589009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性质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317D0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开课年级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FAA60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学时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401DE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学分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A9331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最近两期开课时间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D8322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最近两期学生总人数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6747C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负责人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6662D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690A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手机号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EBDE0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学科门类/专业大类代码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200C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0"/>
                <w:szCs w:val="20"/>
                <w:lang w:eastAsia="zh-CN"/>
              </w:rPr>
              <w:t>一级学科/专业类代码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4E7B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  <w:lang w:eastAsia="zh-CN"/>
              </w:rPr>
              <w:t>推荐类别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EA98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  <w:lang w:eastAsia="zh-CN"/>
              </w:rPr>
              <w:t>近三年评教结果（</w:t>
            </w:r>
            <w:r>
              <w:rPr>
                <w:rStyle w:val="5"/>
                <w:rFonts w:hint="default" w:ascii="仿宋_GB2312" w:eastAsia="仿宋_GB2312"/>
                <w:color w:val="auto"/>
                <w:lang w:eastAsia="zh-CN"/>
              </w:rPr>
              <w:t>2023</w:t>
            </w:r>
            <w:r>
              <w:rPr>
                <w:rStyle w:val="6"/>
                <w:rFonts w:hint="default" w:ascii="仿宋_GB2312" w:eastAsia="仿宋_GB2312"/>
                <w:color w:val="auto"/>
                <w:lang w:eastAsia="zh-CN"/>
              </w:rPr>
              <w:t>秋-</w:t>
            </w:r>
            <w:r>
              <w:rPr>
                <w:rStyle w:val="5"/>
                <w:rFonts w:hint="default" w:ascii="仿宋_GB2312" w:eastAsia="仿宋_GB2312"/>
                <w:color w:val="auto"/>
                <w:lang w:eastAsia="zh-CN"/>
              </w:rPr>
              <w:t>2026</w:t>
            </w:r>
            <w:r>
              <w:rPr>
                <w:rStyle w:val="6"/>
                <w:rFonts w:hint="default" w:ascii="仿宋_GB2312" w:eastAsia="仿宋_GB2312"/>
                <w:color w:val="auto"/>
                <w:lang w:eastAsia="zh-CN"/>
              </w:rPr>
              <w:t>春）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F35E8">
            <w:pPr>
              <w:kinsoku/>
              <w:topLinePunct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  <w:lang w:eastAsia="zh-CN"/>
              </w:rPr>
              <w:t>团队成员名单</w:t>
            </w:r>
            <w:r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color w:val="auto"/>
                <w:sz w:val="22"/>
                <w:szCs w:val="22"/>
                <w:lang w:eastAsia="zh-CN"/>
              </w:rPr>
              <w:t>（不包括课程负责人，限</w:t>
            </w:r>
            <w:r>
              <w:rPr>
                <w:rStyle w:val="7"/>
                <w:rFonts w:hint="default" w:ascii="仿宋_GB2312" w:eastAsia="仿宋_GB2312"/>
                <w:color w:val="auto"/>
                <w:lang w:eastAsia="zh-CN"/>
              </w:rPr>
              <w:t>7</w:t>
            </w:r>
            <w:r>
              <w:rPr>
                <w:rStyle w:val="8"/>
                <w:rFonts w:hint="default" w:ascii="仿宋_GB2312" w:eastAsia="仿宋_GB2312"/>
                <w:color w:val="auto"/>
                <w:lang w:eastAsia="zh-CN"/>
              </w:rPr>
              <w:t>人之内，没有可填无）</w:t>
            </w:r>
          </w:p>
        </w:tc>
      </w:tr>
      <w:tr w14:paraId="0F723C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trHeight w:val="995" w:hRule="atLeast"/>
          <w:jc w:val="center"/>
        </w:trPr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26657">
            <w:pPr>
              <w:kinsoku/>
              <w:topLinePunct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5A8EF0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B883F0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1EC365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45245B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B7AA1A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7D4069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028975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51FEC">
            <w:pPr>
              <w:kinsoku/>
              <w:topLinePunct/>
              <w:spacing w:line="360" w:lineRule="exact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31EDF8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3BE2A7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04615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EB00E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8EDAFC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7748A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C4849">
            <w:pPr>
              <w:kinsoku/>
              <w:topLinePunct/>
              <w:spacing w:line="360" w:lineRule="exact"/>
              <w:jc w:val="both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AC1DDC">
            <w:pPr>
              <w:kinsoku/>
              <w:topLinePunct/>
              <w:spacing w:line="360" w:lineRule="exact"/>
              <w:jc w:val="both"/>
              <w:textAlignment w:val="top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2"/>
                <w:szCs w:val="22"/>
                <w:lang w:eastAsia="zh-CN"/>
              </w:rPr>
              <w:t>张三：</w:t>
            </w:r>
            <w:r>
              <w:rPr>
                <w:rStyle w:val="9"/>
                <w:rFonts w:hint="default" w:ascii="仿宋_GB2312" w:eastAsia="仿宋_GB2312"/>
                <w:color w:val="auto"/>
                <w:lang w:eastAsia="zh-CN"/>
              </w:rPr>
              <w:t>5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A、</w:t>
            </w:r>
            <w:r>
              <w:rPr>
                <w:rStyle w:val="9"/>
                <w:rFonts w:hint="default" w:ascii="仿宋_GB2312" w:eastAsia="仿宋_GB2312"/>
                <w:color w:val="auto"/>
                <w:lang w:eastAsia="zh-CN"/>
              </w:rPr>
              <w:t>3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B+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br w:type="textWrapping"/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李四：</w:t>
            </w:r>
            <w:r>
              <w:rPr>
                <w:rStyle w:val="9"/>
                <w:rFonts w:hint="default" w:ascii="仿宋_GB2312" w:eastAsia="仿宋_GB2312"/>
                <w:color w:val="auto"/>
                <w:lang w:eastAsia="zh-CN"/>
              </w:rPr>
              <w:t>5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A、</w:t>
            </w:r>
            <w:r>
              <w:rPr>
                <w:rStyle w:val="9"/>
                <w:rFonts w:hint="default" w:ascii="仿宋_GB2312" w:eastAsia="仿宋_GB2312"/>
                <w:color w:val="auto"/>
                <w:lang w:eastAsia="zh-CN"/>
              </w:rPr>
              <w:t>3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B+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br w:type="textWrapping"/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王五：</w:t>
            </w:r>
            <w:r>
              <w:rPr>
                <w:rStyle w:val="9"/>
                <w:rFonts w:hint="default" w:ascii="仿宋_GB2312" w:eastAsia="仿宋_GB2312"/>
                <w:color w:val="auto"/>
                <w:lang w:eastAsia="zh-CN"/>
              </w:rPr>
              <w:t>5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A、</w:t>
            </w:r>
            <w:r>
              <w:rPr>
                <w:rStyle w:val="9"/>
                <w:rFonts w:hint="default" w:ascii="仿宋_GB2312" w:eastAsia="仿宋_GB2312"/>
                <w:color w:val="auto"/>
                <w:lang w:eastAsia="zh-CN"/>
              </w:rPr>
              <w:t>3</w:t>
            </w:r>
            <w:r>
              <w:rPr>
                <w:rStyle w:val="10"/>
                <w:rFonts w:hint="default" w:ascii="仿宋_GB2312" w:eastAsia="仿宋_GB2312"/>
                <w:color w:val="auto"/>
                <w:lang w:eastAsia="zh-CN"/>
              </w:rPr>
              <w:t>B+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D6652">
            <w:pPr>
              <w:kinsoku/>
              <w:topLinePunct/>
              <w:spacing w:line="560" w:lineRule="exact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</w:tr>
      <w:tr w14:paraId="3F90D8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trHeight w:val="454" w:hRule="atLeast"/>
          <w:jc w:val="center"/>
        </w:trPr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7AD57">
            <w:pPr>
              <w:kinsoku/>
              <w:topLinePunct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1586B6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4BABF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D2079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ABC49E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1ECD63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680748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906BFC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483C21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B3BAAC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8BCD7F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5029CF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3C2465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C58147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778F43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F2A1BB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0A00F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A9E81">
            <w:pPr>
              <w:kinsoku/>
              <w:topLinePunct/>
              <w:spacing w:line="56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668B3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trHeight w:val="454" w:hRule="atLeast"/>
          <w:jc w:val="center"/>
        </w:trPr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6CA9C">
            <w:pPr>
              <w:kinsoku/>
              <w:topLinePunct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6BAFA8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79EBA0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C6F05A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8D8705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D4A286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863AA9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4EB305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95C635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AF02BF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EFE125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EAA242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675897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EFA5DB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4B5B42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C79D69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E60ECF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D035">
            <w:pPr>
              <w:kinsoku/>
              <w:topLinePunct/>
              <w:spacing w:line="56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5CF66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trHeight w:val="454" w:hRule="atLeast"/>
          <w:jc w:val="center"/>
        </w:trPr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983EF">
            <w:pPr>
              <w:kinsoku/>
              <w:topLinePunct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2DCD8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01088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97458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99E9FF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E13366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D506FA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CCBF2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816666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6D858A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CE9E3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BE3BB4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6B4C2A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662249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479F02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302979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FF8F15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39BB6">
            <w:pPr>
              <w:kinsoku/>
              <w:topLinePunct/>
              <w:spacing w:line="56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CEC3C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" w:type="dxa"/>
          <w:trHeight w:val="454" w:hRule="atLeast"/>
          <w:jc w:val="center"/>
        </w:trPr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6AA00">
            <w:pPr>
              <w:kinsoku/>
              <w:topLinePunct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D36A48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135248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EE7126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B05363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DAF3F3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903096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C22007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B6DEBD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F2512B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35A207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0BAE78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5C5341">
            <w:pPr>
              <w:kinsoku/>
              <w:topLinePunct/>
              <w:spacing w:line="560" w:lineRule="exact"/>
              <w:jc w:val="both"/>
              <w:textAlignment w:val="top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4C6D56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4BBCBA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6BD5DF">
            <w:pPr>
              <w:kinsoku/>
              <w:topLinePunct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3AF18">
            <w:pPr>
              <w:kinsoku/>
              <w:topLinePunct/>
              <w:spacing w:line="56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52906">
            <w:pPr>
              <w:kinsoku/>
              <w:topLinePunct/>
              <w:spacing w:line="56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515B7C3D">
      <w:pPr>
        <w:tabs>
          <w:tab w:val="left" w:pos="342"/>
          <w:tab w:val="left" w:pos="1303"/>
          <w:tab w:val="left" w:pos="2478"/>
          <w:tab w:val="left" w:pos="3392"/>
          <w:tab w:val="left" w:pos="4027"/>
          <w:tab w:val="left" w:pos="4614"/>
          <w:tab w:val="left" w:pos="5014"/>
          <w:tab w:val="left" w:pos="5601"/>
          <w:tab w:val="left" w:pos="6280"/>
          <w:tab w:val="left" w:pos="7137"/>
          <w:tab w:val="left" w:pos="8001"/>
          <w:tab w:val="left" w:pos="8449"/>
          <w:tab w:val="left" w:pos="9435"/>
          <w:tab w:val="left" w:pos="10396"/>
          <w:tab w:val="left" w:pos="11261"/>
          <w:tab w:val="left" w:pos="12259"/>
          <w:tab w:val="left" w:pos="13563"/>
        </w:tabs>
        <w:kinsoku/>
        <w:topLinePunct/>
        <w:spacing w:line="360" w:lineRule="exact"/>
        <w:ind w:left="85" w:leftChars="-405" w:hanging="935" w:hangingChars="425"/>
        <w:rPr>
          <w:rFonts w:hint="eastAsia" w:ascii="仿宋_GB2312" w:hAnsi="Times New Roman" w:eastAsia="仿宋_GB2312" w:cs="Times New Roman"/>
          <w:bCs/>
          <w:color w:val="auto"/>
          <w:sz w:val="22"/>
          <w:szCs w:val="22"/>
          <w:lang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2"/>
          <w:szCs w:val="22"/>
          <w:lang w:eastAsia="zh-CN"/>
        </w:rPr>
        <w:t>说明：</w:t>
      </w:r>
    </w:p>
    <w:p w14:paraId="339CEC95">
      <w:pPr>
        <w:tabs>
          <w:tab w:val="left" w:pos="342"/>
          <w:tab w:val="left" w:pos="1303"/>
          <w:tab w:val="left" w:pos="2478"/>
          <w:tab w:val="left" w:pos="3392"/>
          <w:tab w:val="left" w:pos="4027"/>
          <w:tab w:val="left" w:pos="4614"/>
          <w:tab w:val="left" w:pos="5014"/>
          <w:tab w:val="left" w:pos="5601"/>
          <w:tab w:val="left" w:pos="6280"/>
          <w:tab w:val="left" w:pos="7137"/>
          <w:tab w:val="left" w:pos="8001"/>
          <w:tab w:val="left" w:pos="8449"/>
          <w:tab w:val="left" w:pos="9435"/>
          <w:tab w:val="left" w:pos="10396"/>
          <w:tab w:val="left" w:pos="11261"/>
          <w:tab w:val="left" w:pos="12259"/>
          <w:tab w:val="left" w:pos="13563"/>
        </w:tabs>
        <w:kinsoku/>
        <w:topLinePunct/>
        <w:spacing w:line="360" w:lineRule="exact"/>
        <w:ind w:left="85" w:leftChars="-405" w:hanging="935" w:hangingChars="425"/>
        <w:rPr>
          <w:rFonts w:hint="eastAsia" w:ascii="Times New Roman" w:hAnsi="Times New Roman" w:eastAsia="仿宋_GB2312" w:cs="Times New Roman"/>
          <w:bCs/>
          <w:color w:val="auto"/>
          <w:sz w:val="22"/>
          <w:szCs w:val="22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22"/>
          <w:szCs w:val="22"/>
          <w:lang w:eastAsia="zh-CN"/>
        </w:rPr>
        <w:t>1.最近两期开课时间格式： ×年×月×日－×年×月×日。</w:t>
      </w:r>
    </w:p>
    <w:p w14:paraId="0A439DCC">
      <w:pPr>
        <w:tabs>
          <w:tab w:val="left" w:pos="342"/>
          <w:tab w:val="left" w:pos="1303"/>
          <w:tab w:val="left" w:pos="2478"/>
          <w:tab w:val="left" w:pos="3392"/>
          <w:tab w:val="left" w:pos="4027"/>
          <w:tab w:val="left" w:pos="4614"/>
          <w:tab w:val="left" w:pos="5014"/>
          <w:tab w:val="left" w:pos="5601"/>
          <w:tab w:val="left" w:pos="6280"/>
          <w:tab w:val="left" w:pos="7137"/>
          <w:tab w:val="left" w:pos="8001"/>
          <w:tab w:val="left" w:pos="8449"/>
          <w:tab w:val="left" w:pos="9435"/>
          <w:tab w:val="left" w:pos="10396"/>
          <w:tab w:val="left" w:pos="11261"/>
          <w:tab w:val="left" w:pos="12259"/>
          <w:tab w:val="left" w:pos="13563"/>
        </w:tabs>
        <w:kinsoku/>
        <w:topLinePunct/>
        <w:spacing w:line="360" w:lineRule="exact"/>
        <w:ind w:left="85" w:leftChars="-405" w:hanging="935" w:hangingChars="425"/>
        <w:rPr>
          <w:rFonts w:hint="eastAsia" w:ascii="Times New Roman" w:hAnsi="Times New Roman" w:eastAsia="仿宋_GB2312" w:cs="Times New Roman"/>
          <w:bCs/>
          <w:color w:val="auto"/>
          <w:sz w:val="22"/>
          <w:szCs w:val="22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22"/>
          <w:szCs w:val="22"/>
          <w:lang w:eastAsia="zh-CN"/>
        </w:rPr>
        <w:t>2.“专业大类代码”和“专业代码”请规范填写。没有对应具体学科专业的课程，请分别填写“00”和“0000”。</w:t>
      </w:r>
    </w:p>
    <w:p w14:paraId="2BA0FBCB">
      <w:pPr>
        <w:tabs>
          <w:tab w:val="left" w:pos="342"/>
          <w:tab w:val="left" w:pos="1303"/>
          <w:tab w:val="left" w:pos="2478"/>
          <w:tab w:val="left" w:pos="3392"/>
          <w:tab w:val="left" w:pos="4027"/>
          <w:tab w:val="left" w:pos="4614"/>
          <w:tab w:val="left" w:pos="5014"/>
          <w:tab w:val="left" w:pos="5601"/>
          <w:tab w:val="left" w:pos="6280"/>
          <w:tab w:val="left" w:pos="7137"/>
          <w:tab w:val="left" w:pos="8001"/>
          <w:tab w:val="left" w:pos="8449"/>
          <w:tab w:val="left" w:pos="9435"/>
          <w:tab w:val="left" w:pos="10396"/>
          <w:tab w:val="left" w:pos="11261"/>
          <w:tab w:val="left" w:pos="12259"/>
          <w:tab w:val="left" w:pos="13563"/>
        </w:tabs>
        <w:kinsoku/>
        <w:topLinePunct/>
        <w:spacing w:line="360" w:lineRule="exact"/>
        <w:ind w:left="85" w:leftChars="-405" w:hanging="935" w:hangingChars="425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22"/>
          <w:szCs w:val="22"/>
          <w:lang w:eastAsia="zh-CN"/>
        </w:rPr>
        <w:t>3.近三年评教结果根据各自学校评价方式填写</w:t>
      </w:r>
      <w:r>
        <w:rPr>
          <w:rFonts w:hint="eastAsia" w:ascii="Times New Roman" w:hAnsi="Times New Roman" w:eastAsia="仿宋_GB2312" w:cs="Times New Roman"/>
          <w:bCs/>
          <w:color w:val="auto"/>
          <w:sz w:val="20"/>
          <w:szCs w:val="20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Cs/>
          <w:color w:val="auto"/>
          <w:sz w:val="20"/>
          <w:szCs w:val="20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Times New Roman" w:hAnsi="宋体" w:eastAsia="仿宋_GB2312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bCs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ab/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ab/>
      </w:r>
    </w:p>
    <w:p w14:paraId="0DE6EAE7">
      <w:pPr>
        <w:widowControl w:val="0"/>
        <w:kinsoku/>
        <w:topLinePunct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sectPr>
          <w:footerReference r:id="rId3" w:type="default"/>
          <w:pgSz w:w="16838" w:h="11906" w:orient="landscape"/>
          <w:pgMar w:top="1134" w:right="1797" w:bottom="1134" w:left="1797" w:header="851" w:footer="992" w:gutter="0"/>
          <w:pgNumType w:fmt="numberInDash"/>
          <w:cols w:space="720" w:num="1"/>
          <w:docGrid w:type="lines" w:linePitch="332" w:charSpace="0"/>
        </w:sectPr>
      </w:pPr>
    </w:p>
    <w:p w14:paraId="75ABA391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</w:p>
    <w:p w14:paraId="0E9EB1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C95D97-A9F8-4769-B945-39B817602D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CD3E562-10ED-4722-BAC6-63CA95DA40B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C9E3408-92A3-4FC7-BA96-CFFC9AEAD26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317CF8C-7FC2-4D89-ABAF-AF827D98A23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88756">
    <w:pPr>
      <w:pStyle w:val="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lang w:val="zh-CN" w:eastAsia="zh-CN"/>
      </w:rPr>
      <w:t>2</w:t>
    </w:r>
    <w:r>
      <w:rPr>
        <w:rFonts w:ascii="Times New Roman" w:hAnsi="Times New Roman" w:cs="Times New Roman"/>
      </w:rPr>
      <w:fldChar w:fldCharType="end"/>
    </w:r>
  </w:p>
  <w:p w14:paraId="2FDC429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63398"/>
    <w:rsid w:val="5C09140A"/>
    <w:rsid w:val="5CB63398"/>
    <w:rsid w:val="71CA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41"/>
    <w:qFormat/>
    <w:uiPriority w:val="0"/>
    <w:rPr>
      <w:rFonts w:hint="eastAsia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6">
    <w:name w:val="font12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7">
    <w:name w:val="font01"/>
    <w:qFormat/>
    <w:uiPriority w:val="0"/>
    <w:rPr>
      <w:rFonts w:hint="eastAsia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9">
    <w:name w:val="font111"/>
    <w:qFormat/>
    <w:uiPriority w:val="0"/>
    <w:rPr>
      <w:rFonts w:hint="eastAsia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6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312</Characters>
  <Lines>0</Lines>
  <Paragraphs>0</Paragraphs>
  <TotalTime>0</TotalTime>
  <ScaleCrop>false</ScaleCrop>
  <LinksUpToDate>false</LinksUpToDate>
  <CharactersWithSpaces>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2026-07-10T05:12:00Z</dcterms:created>
  <dc:creator>雪虹</dc:creator>
  <cp:lastModifiedBy>青松</cp:lastModifiedBy>
  <dcterms:modified xsi:type="dcterms:W3CDTF">2026-07-14T07:05:49Z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291D9CFD6A6742E8B3A4920D571EB1E4_11</vt:lpwstr>
  </property>
  <property fmtid="{D5CDD505-2E9C-101B-9397-08002B2CF9AE}" pid="4" name="KSOTemplateDocerSaveRecord">
    <vt:lpwstr>eyJoZGlkIjoiMWMzNjMxMWY3MzcwNmNiOWU5YzEzYTY1ZTBkMzA2YjgiLCJ1c2VySWQiOiIyMDQ5MjY0MDgifQ==</vt:lpwstr>
  </property>
</Properties>
</file>