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81200">
      <w:pPr>
        <w:jc w:val="center"/>
        <w:rPr>
          <w:rFonts w:hint="eastAsia" w:ascii="宋体" w:hAnsi="宋体" w:eastAsia="宋体"/>
          <w:sz w:val="28"/>
          <w:szCs w:val="28"/>
        </w:rPr>
      </w:pPr>
      <w:r>
        <w:rPr>
          <w:rFonts w:hint="eastAsia"/>
          <w:b/>
          <w:bCs/>
          <w:sz w:val="40"/>
          <w:szCs w:val="48"/>
          <w:lang w:val="en-US" w:eastAsia="zh-CN"/>
        </w:rPr>
        <w:t>2025级高等学历继续教育入学能力测试—民法</w:t>
      </w:r>
    </w:p>
    <w:p w14:paraId="1B8D6DF7">
      <w:pPr>
        <w:rPr>
          <w:rFonts w:ascii="宋体" w:hAnsi="宋体" w:eastAsia="宋体"/>
          <w:sz w:val="28"/>
          <w:szCs w:val="28"/>
        </w:rPr>
      </w:pPr>
      <w:r>
        <w:rPr>
          <w:rFonts w:hint="eastAsia" w:ascii="宋体" w:hAnsi="宋体" w:eastAsia="宋体"/>
          <w:sz w:val="28"/>
          <w:szCs w:val="28"/>
        </w:rPr>
        <w:t>选择题</w:t>
      </w:r>
    </w:p>
    <w:p w14:paraId="42CD93B0">
      <w:pPr>
        <w:rPr>
          <w:rFonts w:ascii="宋体" w:hAnsi="宋体" w:eastAsia="宋体"/>
          <w:sz w:val="28"/>
          <w:szCs w:val="28"/>
        </w:rPr>
      </w:pPr>
      <w:r>
        <w:rPr>
          <w:rFonts w:hint="eastAsia" w:ascii="宋体" w:hAnsi="宋体" w:eastAsia="宋体"/>
          <w:sz w:val="28"/>
          <w:szCs w:val="28"/>
        </w:rPr>
        <w:t>每题给出的四个选项中，只有一个是正确答案，请选择正确答案。</w:t>
      </w:r>
    </w:p>
    <w:p w14:paraId="1DBAF234">
      <w:pPr>
        <w:rPr>
          <w:rFonts w:ascii="宋体" w:hAnsi="宋体" w:eastAsia="宋体"/>
          <w:sz w:val="28"/>
          <w:szCs w:val="28"/>
        </w:rPr>
      </w:pPr>
      <w:r>
        <w:rPr>
          <w:rFonts w:hint="eastAsia" w:ascii="宋体" w:hAnsi="宋体" w:eastAsia="宋体"/>
          <w:sz w:val="28"/>
          <w:szCs w:val="28"/>
        </w:rPr>
        <w:t>1 最高人民法院复核死刑案件，高级人民法院复核授权核准的死刑案件和死刑缓期执行的案件，合议庭的组成人数可以是(A )。</w:t>
      </w:r>
    </w:p>
    <w:p w14:paraId="33ECB8C4">
      <w:pPr>
        <w:rPr>
          <w:rFonts w:ascii="宋体" w:hAnsi="宋体" w:eastAsia="宋体"/>
          <w:sz w:val="28"/>
          <w:szCs w:val="28"/>
        </w:rPr>
      </w:pPr>
      <w:r>
        <w:rPr>
          <w:rFonts w:hint="eastAsia" w:ascii="宋体" w:hAnsi="宋体" w:eastAsia="宋体"/>
          <w:sz w:val="28"/>
          <w:szCs w:val="28"/>
        </w:rPr>
        <w:t>A: 3人 B: 4人 C: 5人 D: 6人</w:t>
      </w:r>
    </w:p>
    <w:p w14:paraId="78DE8519">
      <w:pPr>
        <w:rPr>
          <w:rFonts w:ascii="宋体" w:hAnsi="宋体" w:eastAsia="宋体"/>
          <w:sz w:val="28"/>
          <w:szCs w:val="28"/>
        </w:rPr>
      </w:pPr>
      <w:r>
        <w:rPr>
          <w:rFonts w:hint="eastAsia" w:ascii="宋体" w:hAnsi="宋体" w:eastAsia="宋体"/>
          <w:sz w:val="28"/>
          <w:szCs w:val="28"/>
        </w:rPr>
        <w:t>2 下列哪种表述是正确的(</w:t>
      </w:r>
      <w:r>
        <w:rPr>
          <w:rFonts w:ascii="宋体" w:hAnsi="宋体" w:eastAsia="宋体"/>
          <w:sz w:val="28"/>
          <w:szCs w:val="28"/>
        </w:rPr>
        <w:t>B</w:t>
      </w:r>
      <w:r>
        <w:rPr>
          <w:rFonts w:hint="eastAsia" w:ascii="宋体" w:hAnsi="宋体" w:eastAsia="宋体"/>
          <w:sz w:val="28"/>
          <w:szCs w:val="28"/>
        </w:rPr>
        <w:t xml:space="preserve"> )。</w:t>
      </w:r>
    </w:p>
    <w:p w14:paraId="3D34E47A">
      <w:pPr>
        <w:rPr>
          <w:rFonts w:ascii="宋体" w:hAnsi="宋体" w:eastAsia="宋体"/>
          <w:sz w:val="28"/>
          <w:szCs w:val="28"/>
        </w:rPr>
      </w:pPr>
      <w:r>
        <w:rPr>
          <w:rFonts w:hint="eastAsia" w:ascii="宋体" w:hAnsi="宋体" w:eastAsia="宋体"/>
          <w:sz w:val="28"/>
          <w:szCs w:val="28"/>
        </w:rPr>
        <w:t>A: 知识产权法属于经济法 B: 知识产权法属于民法 C: 知识产权法是一个独立的法律部门 D: 知识产权法属于行政法</w:t>
      </w:r>
    </w:p>
    <w:p w14:paraId="1A9C1920">
      <w:pPr>
        <w:rPr>
          <w:rFonts w:ascii="宋体" w:hAnsi="宋体" w:eastAsia="宋体"/>
          <w:sz w:val="28"/>
          <w:szCs w:val="28"/>
        </w:rPr>
      </w:pPr>
      <w:r>
        <w:rPr>
          <w:rFonts w:hint="eastAsia" w:ascii="宋体" w:hAnsi="宋体" w:eastAsia="宋体"/>
          <w:sz w:val="28"/>
          <w:szCs w:val="28"/>
        </w:rPr>
        <w:t>3 下列有关诉讼权利能力与民事权利能力的说法哪些是错误的？（A）</w:t>
      </w:r>
    </w:p>
    <w:p w14:paraId="78AC764B">
      <w:pPr>
        <w:rPr>
          <w:rFonts w:ascii="宋体" w:hAnsi="宋体" w:eastAsia="宋体"/>
          <w:sz w:val="28"/>
          <w:szCs w:val="28"/>
        </w:rPr>
      </w:pPr>
      <w:r>
        <w:rPr>
          <w:rFonts w:hint="eastAsia" w:ascii="宋体" w:hAnsi="宋体" w:eastAsia="宋体"/>
          <w:sz w:val="28"/>
          <w:szCs w:val="28"/>
        </w:rPr>
        <w:t>A: 诉讼权利能力就是民事权利能力</w:t>
      </w:r>
    </w:p>
    <w:p w14:paraId="2D6B14AF">
      <w:pPr>
        <w:rPr>
          <w:rFonts w:ascii="宋体" w:hAnsi="宋体" w:eastAsia="宋体"/>
          <w:sz w:val="28"/>
          <w:szCs w:val="28"/>
        </w:rPr>
      </w:pPr>
      <w:r>
        <w:rPr>
          <w:rFonts w:hint="eastAsia" w:ascii="宋体" w:hAnsi="宋体" w:eastAsia="宋体"/>
          <w:sz w:val="28"/>
          <w:szCs w:val="28"/>
        </w:rPr>
        <w:t>B: 诉讼权利能力通常以民事权利能力为基础</w:t>
      </w:r>
    </w:p>
    <w:p w14:paraId="4E081179">
      <w:pPr>
        <w:rPr>
          <w:rFonts w:ascii="宋体" w:hAnsi="宋体" w:eastAsia="宋体"/>
          <w:sz w:val="28"/>
          <w:szCs w:val="28"/>
        </w:rPr>
      </w:pPr>
      <w:r>
        <w:rPr>
          <w:rFonts w:hint="eastAsia" w:ascii="宋体" w:hAnsi="宋体" w:eastAsia="宋体"/>
          <w:sz w:val="28"/>
          <w:szCs w:val="28"/>
        </w:rPr>
        <w:t>C: 诉讼权利能力是公民作为诉讼主体的资格</w:t>
      </w:r>
    </w:p>
    <w:p w14:paraId="737EFD78">
      <w:pPr>
        <w:rPr>
          <w:rFonts w:ascii="宋体" w:hAnsi="宋体" w:eastAsia="宋体"/>
          <w:sz w:val="28"/>
          <w:szCs w:val="28"/>
        </w:rPr>
      </w:pPr>
      <w:r>
        <w:rPr>
          <w:rFonts w:hint="eastAsia" w:ascii="宋体" w:hAnsi="宋体" w:eastAsia="宋体"/>
          <w:sz w:val="28"/>
          <w:szCs w:val="28"/>
        </w:rPr>
        <w:t>D: 民事权利能力是公民作为民事主体的资格</w:t>
      </w:r>
    </w:p>
    <w:p w14:paraId="0BAE2F6E">
      <w:pPr>
        <w:rPr>
          <w:rFonts w:ascii="宋体" w:hAnsi="宋体" w:eastAsia="宋体"/>
          <w:sz w:val="28"/>
          <w:szCs w:val="28"/>
        </w:rPr>
      </w:pPr>
      <w:r>
        <w:rPr>
          <w:rFonts w:hint="eastAsia" w:ascii="宋体" w:hAnsi="宋体" w:eastAsia="宋体"/>
          <w:sz w:val="28"/>
          <w:szCs w:val="28"/>
        </w:rPr>
        <w:t>4 我国专利法规定,专利侵权的诉讼时效是自专利权人或者利害关系人得知或应当得知侵权行为之日起(</w:t>
      </w:r>
      <w:r>
        <w:rPr>
          <w:rFonts w:ascii="宋体" w:hAnsi="宋体" w:eastAsia="宋体"/>
          <w:sz w:val="28"/>
          <w:szCs w:val="28"/>
        </w:rPr>
        <w:t>D</w:t>
      </w:r>
      <w:r>
        <w:rPr>
          <w:rFonts w:hint="eastAsia" w:ascii="宋体" w:hAnsi="宋体" w:eastAsia="宋体"/>
          <w:sz w:val="28"/>
          <w:szCs w:val="28"/>
        </w:rPr>
        <w:t xml:space="preserve"> )</w:t>
      </w:r>
    </w:p>
    <w:p w14:paraId="1A6371F0">
      <w:pPr>
        <w:rPr>
          <w:rFonts w:ascii="宋体" w:hAnsi="宋体" w:eastAsia="宋体"/>
          <w:sz w:val="28"/>
          <w:szCs w:val="28"/>
        </w:rPr>
      </w:pPr>
      <w:r>
        <w:rPr>
          <w:rFonts w:hint="eastAsia" w:ascii="宋体" w:hAnsi="宋体" w:eastAsia="宋体"/>
          <w:sz w:val="28"/>
          <w:szCs w:val="28"/>
        </w:rPr>
        <w:t>A: 6个月 B: 18个月 C: 四年 D: 二年</w:t>
      </w:r>
    </w:p>
    <w:p w14:paraId="4F22CD53">
      <w:pPr>
        <w:rPr>
          <w:rFonts w:ascii="宋体" w:hAnsi="宋体" w:eastAsia="宋体"/>
          <w:sz w:val="28"/>
          <w:szCs w:val="28"/>
        </w:rPr>
      </w:pPr>
      <w:r>
        <w:rPr>
          <w:rFonts w:hint="eastAsia" w:ascii="宋体" w:hAnsi="宋体" w:eastAsia="宋体"/>
          <w:sz w:val="28"/>
          <w:szCs w:val="28"/>
        </w:rPr>
        <w:t>5 申请专利的发明创造在申请日以前 (</w:t>
      </w:r>
      <w:r>
        <w:rPr>
          <w:rFonts w:ascii="宋体" w:hAnsi="宋体" w:eastAsia="宋体"/>
          <w:sz w:val="28"/>
          <w:szCs w:val="28"/>
        </w:rPr>
        <w:t>A</w:t>
      </w:r>
      <w:r>
        <w:rPr>
          <w:rFonts w:hint="eastAsia" w:ascii="宋体" w:hAnsi="宋体" w:eastAsia="宋体"/>
          <w:sz w:val="28"/>
          <w:szCs w:val="28"/>
        </w:rPr>
        <w:t xml:space="preserve"> )内,遇到法律规定的情形的,该申请不丧失新颖性。</w:t>
      </w:r>
    </w:p>
    <w:p w14:paraId="330FF427">
      <w:pPr>
        <w:rPr>
          <w:rFonts w:ascii="宋体" w:hAnsi="宋体" w:eastAsia="宋体"/>
          <w:sz w:val="28"/>
          <w:szCs w:val="28"/>
        </w:rPr>
      </w:pPr>
      <w:r>
        <w:rPr>
          <w:rFonts w:hint="eastAsia" w:ascii="宋体" w:hAnsi="宋体" w:eastAsia="宋体"/>
          <w:sz w:val="28"/>
          <w:szCs w:val="28"/>
        </w:rPr>
        <w:t>A: 6个月 B: 3个月 C: 9个月 D: 12个月</w:t>
      </w:r>
    </w:p>
    <w:p w14:paraId="14D455BB">
      <w:pPr>
        <w:rPr>
          <w:rFonts w:ascii="宋体" w:hAnsi="宋体" w:eastAsia="宋体"/>
          <w:sz w:val="28"/>
          <w:szCs w:val="28"/>
        </w:rPr>
      </w:pPr>
      <w:r>
        <w:rPr>
          <w:rFonts w:hint="eastAsia" w:ascii="宋体" w:hAnsi="宋体" w:eastAsia="宋体"/>
          <w:sz w:val="28"/>
          <w:szCs w:val="28"/>
        </w:rPr>
        <w:t>6 世界知识产权组织简称(</w:t>
      </w:r>
      <w:r>
        <w:rPr>
          <w:rFonts w:ascii="宋体" w:hAnsi="宋体" w:eastAsia="宋体"/>
          <w:sz w:val="28"/>
          <w:szCs w:val="28"/>
        </w:rPr>
        <w:t>A</w:t>
      </w:r>
      <w:r>
        <w:rPr>
          <w:rFonts w:hint="eastAsia" w:ascii="宋体" w:hAnsi="宋体" w:eastAsia="宋体"/>
          <w:sz w:val="28"/>
          <w:szCs w:val="28"/>
        </w:rPr>
        <w:t xml:space="preserve"> )</w:t>
      </w:r>
    </w:p>
    <w:p w14:paraId="4B71A7FE">
      <w:pPr>
        <w:rPr>
          <w:rFonts w:ascii="宋体" w:hAnsi="宋体" w:eastAsia="宋体"/>
          <w:sz w:val="28"/>
          <w:szCs w:val="28"/>
        </w:rPr>
      </w:pPr>
      <w:r>
        <w:rPr>
          <w:rFonts w:hint="eastAsia" w:ascii="宋体" w:hAnsi="宋体" w:eastAsia="宋体"/>
          <w:sz w:val="28"/>
          <w:szCs w:val="28"/>
        </w:rPr>
        <w:t>A: WIPO B: WTO C: WPPT D: WCT</w:t>
      </w:r>
    </w:p>
    <w:p w14:paraId="0EB568B4">
      <w:pPr>
        <w:rPr>
          <w:rFonts w:ascii="宋体" w:hAnsi="宋体" w:eastAsia="宋体"/>
          <w:sz w:val="28"/>
          <w:szCs w:val="28"/>
        </w:rPr>
      </w:pPr>
      <w:r>
        <w:rPr>
          <w:rFonts w:hint="eastAsia" w:ascii="宋体" w:hAnsi="宋体" w:eastAsia="宋体"/>
          <w:sz w:val="28"/>
          <w:szCs w:val="28"/>
        </w:rPr>
        <w:t>7 李老汉与王律师签订了一份一般委托代理合同，请问在代理诉讼过程中，王律师有权进行下列哪些行为？（D）</w:t>
      </w:r>
    </w:p>
    <w:p w14:paraId="403BA49A">
      <w:pPr>
        <w:rPr>
          <w:rFonts w:ascii="宋体" w:hAnsi="宋体" w:eastAsia="宋体"/>
          <w:sz w:val="28"/>
          <w:szCs w:val="28"/>
        </w:rPr>
      </w:pPr>
      <w:r>
        <w:rPr>
          <w:rFonts w:hint="eastAsia" w:ascii="宋体" w:hAnsi="宋体" w:eastAsia="宋体"/>
          <w:sz w:val="28"/>
          <w:szCs w:val="28"/>
        </w:rPr>
        <w:t>A: 承认对方的诉讼请求 B: 与对方进行和解 C: 提起反诉 D: 申请证人出庭</w:t>
      </w:r>
    </w:p>
    <w:p w14:paraId="63A946DB">
      <w:pPr>
        <w:rPr>
          <w:rFonts w:ascii="宋体" w:hAnsi="宋体" w:eastAsia="宋体"/>
          <w:sz w:val="28"/>
          <w:szCs w:val="28"/>
        </w:rPr>
      </w:pPr>
      <w:r>
        <w:rPr>
          <w:rFonts w:hint="eastAsia" w:ascii="宋体" w:hAnsi="宋体" w:eastAsia="宋体"/>
          <w:sz w:val="28"/>
          <w:szCs w:val="28"/>
        </w:rPr>
        <w:t>8 上下级检察院之间存在着如下关系(</w:t>
      </w:r>
      <w:r>
        <w:rPr>
          <w:rFonts w:ascii="宋体" w:hAnsi="宋体" w:eastAsia="宋体"/>
          <w:sz w:val="28"/>
          <w:szCs w:val="28"/>
        </w:rPr>
        <w:t>A</w:t>
      </w:r>
      <w:r>
        <w:rPr>
          <w:rFonts w:hint="eastAsia" w:ascii="宋体" w:hAnsi="宋体" w:eastAsia="宋体"/>
          <w:sz w:val="28"/>
          <w:szCs w:val="28"/>
        </w:rPr>
        <w:t xml:space="preserve"> )。</w:t>
      </w:r>
    </w:p>
    <w:p w14:paraId="5600EB5A">
      <w:pPr>
        <w:rPr>
          <w:rFonts w:ascii="宋体" w:hAnsi="宋体" w:eastAsia="宋体"/>
          <w:sz w:val="28"/>
          <w:szCs w:val="28"/>
        </w:rPr>
      </w:pPr>
      <w:r>
        <w:rPr>
          <w:rFonts w:hint="eastAsia" w:ascii="宋体" w:hAnsi="宋体" w:eastAsia="宋体"/>
          <w:sz w:val="28"/>
          <w:szCs w:val="28"/>
        </w:rPr>
        <w:t>A: 领导关系 B: 协同关系 C: 监督关系 D: 合作关系</w:t>
      </w:r>
    </w:p>
    <w:p w14:paraId="5BC8C4CB">
      <w:pPr>
        <w:rPr>
          <w:rFonts w:ascii="宋体" w:hAnsi="宋体" w:eastAsia="宋体"/>
          <w:sz w:val="28"/>
          <w:szCs w:val="28"/>
        </w:rPr>
      </w:pPr>
      <w:r>
        <w:rPr>
          <w:rFonts w:hint="eastAsia" w:ascii="宋体" w:hAnsi="宋体" w:eastAsia="宋体"/>
          <w:sz w:val="28"/>
          <w:szCs w:val="28"/>
        </w:rPr>
        <w:t>9 下列民事诉讼基本原则中，哪一项不是民事诉讼法的特有原则？（D）</w:t>
      </w:r>
    </w:p>
    <w:p w14:paraId="2F722546">
      <w:pPr>
        <w:rPr>
          <w:rFonts w:ascii="宋体" w:hAnsi="宋体" w:eastAsia="宋体"/>
          <w:sz w:val="28"/>
          <w:szCs w:val="28"/>
        </w:rPr>
      </w:pPr>
      <w:r>
        <w:rPr>
          <w:rFonts w:hint="eastAsia" w:ascii="宋体" w:hAnsi="宋体" w:eastAsia="宋体"/>
          <w:sz w:val="28"/>
          <w:szCs w:val="28"/>
        </w:rPr>
        <w:t>A: 当事人诉讼权利平等原则 B: 调解原则 C: 辩论原则 D: 以事实为根据，以法律准绳</w:t>
      </w:r>
    </w:p>
    <w:p w14:paraId="31F0377A">
      <w:pPr>
        <w:rPr>
          <w:rFonts w:ascii="宋体" w:hAnsi="宋体" w:eastAsia="宋体"/>
          <w:sz w:val="28"/>
          <w:szCs w:val="28"/>
        </w:rPr>
      </w:pPr>
      <w:r>
        <w:rPr>
          <w:rFonts w:hint="eastAsia" w:ascii="宋体" w:hAnsi="宋体" w:eastAsia="宋体"/>
          <w:sz w:val="28"/>
          <w:szCs w:val="28"/>
        </w:rPr>
        <w:t>10 甲、乙、丙三人合伙开办一个送奶站，并登记字号为“洁白奶站”。后奶站与用户因牛奶质量发生争议，被60户牛奶订户集体告上法庭，请问本案中谁是当事人？（B）</w:t>
      </w:r>
    </w:p>
    <w:p w14:paraId="675AF80D">
      <w:pPr>
        <w:rPr>
          <w:rFonts w:ascii="宋体" w:hAnsi="宋体" w:eastAsia="宋体"/>
          <w:sz w:val="28"/>
          <w:szCs w:val="28"/>
        </w:rPr>
      </w:pPr>
      <w:r>
        <w:rPr>
          <w:rFonts w:hint="eastAsia" w:ascii="宋体" w:hAnsi="宋体" w:eastAsia="宋体"/>
          <w:sz w:val="28"/>
          <w:szCs w:val="28"/>
        </w:rPr>
        <w:t>A: 甲乙丙三人为共同被告；60户牛奶订户为原告</w:t>
      </w:r>
    </w:p>
    <w:p w14:paraId="723FE324">
      <w:pPr>
        <w:rPr>
          <w:rFonts w:ascii="宋体" w:hAnsi="宋体" w:eastAsia="宋体"/>
          <w:sz w:val="28"/>
          <w:szCs w:val="28"/>
        </w:rPr>
      </w:pPr>
      <w:r>
        <w:rPr>
          <w:rFonts w:hint="eastAsia" w:ascii="宋体" w:hAnsi="宋体" w:eastAsia="宋体"/>
          <w:sz w:val="28"/>
          <w:szCs w:val="28"/>
        </w:rPr>
        <w:t>B: “洁白奶站”为被告；60产牛奶订户为原告</w:t>
      </w:r>
    </w:p>
    <w:p w14:paraId="0569BA73">
      <w:pPr>
        <w:rPr>
          <w:rFonts w:ascii="宋体" w:hAnsi="宋体" w:eastAsia="宋体"/>
          <w:sz w:val="28"/>
          <w:szCs w:val="28"/>
        </w:rPr>
      </w:pPr>
      <w:r>
        <w:rPr>
          <w:rFonts w:hint="eastAsia" w:ascii="宋体" w:hAnsi="宋体" w:eastAsia="宋体"/>
          <w:sz w:val="28"/>
          <w:szCs w:val="28"/>
        </w:rPr>
        <w:t>C: 甲乙丙三人与“洁白奶站”为共同被告；60产牛奶订户为原告</w:t>
      </w:r>
    </w:p>
    <w:p w14:paraId="61D1F516">
      <w:pPr>
        <w:rPr>
          <w:rFonts w:ascii="宋体" w:hAnsi="宋体" w:eastAsia="宋体"/>
          <w:sz w:val="28"/>
          <w:szCs w:val="28"/>
        </w:rPr>
      </w:pPr>
      <w:r>
        <w:rPr>
          <w:rFonts w:hint="eastAsia" w:ascii="宋体" w:hAnsi="宋体" w:eastAsia="宋体"/>
          <w:sz w:val="28"/>
          <w:szCs w:val="28"/>
        </w:rPr>
        <w:t>D: 甲乙丙三人为共同被告；60户牛奶订户为原告；“洁白奶站”为第三人</w:t>
      </w:r>
    </w:p>
    <w:p w14:paraId="6AEEC534">
      <w:pPr>
        <w:rPr>
          <w:rFonts w:ascii="宋体" w:hAnsi="宋体" w:eastAsia="宋体"/>
          <w:sz w:val="28"/>
          <w:szCs w:val="28"/>
        </w:rPr>
      </w:pPr>
      <w:r>
        <w:rPr>
          <w:rFonts w:hint="eastAsia" w:ascii="宋体" w:hAnsi="宋体" w:eastAsia="宋体"/>
          <w:sz w:val="28"/>
          <w:szCs w:val="28"/>
        </w:rPr>
        <w:t>11 某法院审理甲诉乙一案，丙丁戊三人组成合议庭，院长丙担任审判长，甲申请丙回避。此回避申请的审查决定权在于（A）</w:t>
      </w:r>
    </w:p>
    <w:p w14:paraId="73976D02">
      <w:pPr>
        <w:rPr>
          <w:rFonts w:ascii="宋体" w:hAnsi="宋体" w:eastAsia="宋体"/>
          <w:sz w:val="28"/>
          <w:szCs w:val="28"/>
        </w:rPr>
      </w:pPr>
      <w:r>
        <w:rPr>
          <w:rFonts w:hint="eastAsia" w:ascii="宋体" w:hAnsi="宋体" w:eastAsia="宋体"/>
          <w:sz w:val="28"/>
          <w:szCs w:val="28"/>
        </w:rPr>
        <w:t>A: 该院的审判委员会 B: 上级人民法院院长 C: 同级人民检察院检察委员会 D: 合议庭</w:t>
      </w:r>
    </w:p>
    <w:p w14:paraId="13F1F86B">
      <w:pPr>
        <w:rPr>
          <w:rFonts w:ascii="宋体" w:hAnsi="宋体" w:eastAsia="宋体"/>
          <w:sz w:val="28"/>
          <w:szCs w:val="28"/>
        </w:rPr>
      </w:pPr>
      <w:r>
        <w:rPr>
          <w:rFonts w:hint="eastAsia" w:ascii="宋体" w:hAnsi="宋体" w:eastAsia="宋体"/>
          <w:sz w:val="28"/>
          <w:szCs w:val="28"/>
        </w:rPr>
        <w:t>12 作品的构成要件应当是(</w:t>
      </w:r>
      <w:r>
        <w:rPr>
          <w:rFonts w:ascii="宋体" w:hAnsi="宋体" w:eastAsia="宋体"/>
          <w:sz w:val="28"/>
          <w:szCs w:val="28"/>
        </w:rPr>
        <w:t>C</w:t>
      </w:r>
      <w:r>
        <w:rPr>
          <w:rFonts w:hint="eastAsia" w:ascii="宋体" w:hAnsi="宋体" w:eastAsia="宋体"/>
          <w:sz w:val="28"/>
          <w:szCs w:val="28"/>
        </w:rPr>
        <w:t xml:space="preserve"> )</w:t>
      </w:r>
    </w:p>
    <w:p w14:paraId="23361112">
      <w:pPr>
        <w:rPr>
          <w:rFonts w:ascii="宋体" w:hAnsi="宋体" w:eastAsia="宋体"/>
          <w:sz w:val="28"/>
          <w:szCs w:val="28"/>
        </w:rPr>
      </w:pPr>
      <w:r>
        <w:rPr>
          <w:rFonts w:hint="eastAsia" w:ascii="宋体" w:hAnsi="宋体" w:eastAsia="宋体"/>
          <w:sz w:val="28"/>
          <w:szCs w:val="28"/>
        </w:rPr>
        <w:t>A: 新颖性 B: 创造性 C: 独创性 D: 可欣赏性</w:t>
      </w:r>
    </w:p>
    <w:p w14:paraId="74887AD7">
      <w:pPr>
        <w:rPr>
          <w:rFonts w:ascii="宋体" w:hAnsi="宋体" w:eastAsia="宋体"/>
          <w:sz w:val="28"/>
          <w:szCs w:val="28"/>
        </w:rPr>
      </w:pPr>
      <w:r>
        <w:rPr>
          <w:rFonts w:hint="eastAsia" w:ascii="宋体" w:hAnsi="宋体" w:eastAsia="宋体"/>
          <w:sz w:val="28"/>
          <w:szCs w:val="28"/>
        </w:rPr>
        <w:t>2024级高等学历继续教育入学能力测试 - 民法</w:t>
      </w:r>
    </w:p>
    <w:p w14:paraId="139EB98F">
      <w:pPr>
        <w:rPr>
          <w:rFonts w:ascii="宋体" w:hAnsi="宋体" w:eastAsia="宋体"/>
          <w:sz w:val="28"/>
          <w:szCs w:val="28"/>
        </w:rPr>
      </w:pPr>
      <w:r>
        <w:rPr>
          <w:rFonts w:hint="eastAsia" w:ascii="宋体" w:hAnsi="宋体" w:eastAsia="宋体"/>
          <w:sz w:val="28"/>
          <w:szCs w:val="28"/>
        </w:rPr>
        <w:t>13 行为人承担停止侵害的民事责任构成要件是(A)。</w:t>
      </w:r>
    </w:p>
    <w:p w14:paraId="6B188176">
      <w:pPr>
        <w:rPr>
          <w:rFonts w:ascii="宋体" w:hAnsi="宋体" w:eastAsia="宋体"/>
          <w:sz w:val="28"/>
          <w:szCs w:val="28"/>
        </w:rPr>
      </w:pPr>
      <w:r>
        <w:rPr>
          <w:rFonts w:hint="eastAsia" w:ascii="宋体" w:hAnsi="宋体" w:eastAsia="宋体"/>
          <w:sz w:val="28"/>
          <w:szCs w:val="28"/>
        </w:rPr>
        <w:t>A: 行为人实施了侵害知识产权的行为</w:t>
      </w:r>
    </w:p>
    <w:p w14:paraId="3E952B43">
      <w:pPr>
        <w:rPr>
          <w:rFonts w:ascii="宋体" w:hAnsi="宋体" w:eastAsia="宋体"/>
          <w:sz w:val="28"/>
          <w:szCs w:val="28"/>
        </w:rPr>
      </w:pPr>
      <w:r>
        <w:rPr>
          <w:rFonts w:hint="eastAsia" w:ascii="宋体" w:hAnsi="宋体" w:eastAsia="宋体"/>
          <w:sz w:val="28"/>
          <w:szCs w:val="28"/>
        </w:rPr>
        <w:t>B: 权利人有财产损失</w:t>
      </w:r>
    </w:p>
    <w:p w14:paraId="3AF9EFFE">
      <w:pPr>
        <w:rPr>
          <w:rFonts w:ascii="宋体" w:hAnsi="宋体" w:eastAsia="宋体"/>
          <w:sz w:val="28"/>
          <w:szCs w:val="28"/>
        </w:rPr>
      </w:pPr>
      <w:r>
        <w:rPr>
          <w:rFonts w:hint="eastAsia" w:ascii="宋体" w:hAnsi="宋体" w:eastAsia="宋体"/>
          <w:sz w:val="28"/>
          <w:szCs w:val="28"/>
        </w:rPr>
        <w:t>C: 行为人的侵权行为与权利人的损失之间有因果关系</w:t>
      </w:r>
    </w:p>
    <w:p w14:paraId="7F2EB94E">
      <w:pPr>
        <w:rPr>
          <w:rFonts w:ascii="宋体" w:hAnsi="宋体" w:eastAsia="宋体"/>
          <w:sz w:val="28"/>
          <w:szCs w:val="28"/>
        </w:rPr>
      </w:pPr>
      <w:r>
        <w:rPr>
          <w:rFonts w:hint="eastAsia" w:ascii="宋体" w:hAnsi="宋体" w:eastAsia="宋体"/>
          <w:sz w:val="28"/>
          <w:szCs w:val="28"/>
        </w:rPr>
        <w:t>D: 行为人有过错</w:t>
      </w:r>
    </w:p>
    <w:p w14:paraId="5022DA1E">
      <w:pPr>
        <w:rPr>
          <w:rFonts w:hint="eastAsia" w:ascii="宋体" w:hAnsi="宋体" w:eastAsia="宋体"/>
          <w:sz w:val="28"/>
          <w:szCs w:val="28"/>
        </w:rPr>
      </w:pPr>
      <w:r>
        <w:rPr>
          <w:rFonts w:hint="eastAsia" w:ascii="宋体" w:hAnsi="宋体" w:eastAsia="宋体"/>
          <w:sz w:val="28"/>
          <w:szCs w:val="28"/>
        </w:rPr>
        <w:t>14 任何外国人、外国企业和组织在他国进行民事诉讼，都能获得国民待遇，是基于（B）</w:t>
      </w:r>
    </w:p>
    <w:p w14:paraId="3E83CED3">
      <w:pPr>
        <w:rPr>
          <w:rFonts w:ascii="宋体" w:hAnsi="宋体" w:eastAsia="宋体"/>
          <w:sz w:val="28"/>
          <w:szCs w:val="28"/>
        </w:rPr>
      </w:pPr>
      <w:bookmarkStart w:id="0" w:name="_GoBack"/>
      <w:bookmarkEnd w:id="0"/>
      <w:r>
        <w:rPr>
          <w:rFonts w:hint="eastAsia" w:ascii="宋体" w:hAnsi="宋体" w:eastAsia="宋体"/>
          <w:sz w:val="28"/>
          <w:szCs w:val="28"/>
        </w:rPr>
        <w:t>A: 对等原则 B: 同等原则 C: 最惠国待遇原则 D: 国家主权原则</w:t>
      </w:r>
    </w:p>
    <w:p w14:paraId="42E9092F">
      <w:pPr>
        <w:rPr>
          <w:rFonts w:ascii="宋体" w:hAnsi="宋体" w:eastAsia="宋体"/>
          <w:sz w:val="28"/>
          <w:szCs w:val="28"/>
        </w:rPr>
      </w:pPr>
      <w:r>
        <w:rPr>
          <w:rFonts w:hint="eastAsia" w:ascii="宋体" w:hAnsi="宋体" w:eastAsia="宋体"/>
          <w:sz w:val="28"/>
          <w:szCs w:val="28"/>
        </w:rPr>
        <w:t>15 以下属于刑事诉讼基本制度的是(B )。</w:t>
      </w:r>
    </w:p>
    <w:p w14:paraId="1B531C12">
      <w:pPr>
        <w:rPr>
          <w:rFonts w:ascii="宋体" w:hAnsi="宋体" w:eastAsia="宋体"/>
          <w:sz w:val="28"/>
          <w:szCs w:val="28"/>
        </w:rPr>
      </w:pPr>
      <w:r>
        <w:rPr>
          <w:rFonts w:hint="eastAsia" w:ascii="宋体" w:hAnsi="宋体" w:eastAsia="宋体"/>
          <w:sz w:val="28"/>
          <w:szCs w:val="28"/>
        </w:rPr>
        <w:t>A: 分工负责、互相配合、互相制约原则</w:t>
      </w:r>
    </w:p>
    <w:p w14:paraId="4E4C8B57">
      <w:pPr>
        <w:rPr>
          <w:rFonts w:ascii="宋体" w:hAnsi="宋体" w:eastAsia="宋体"/>
          <w:sz w:val="28"/>
          <w:szCs w:val="28"/>
        </w:rPr>
      </w:pPr>
      <w:r>
        <w:rPr>
          <w:rFonts w:hint="eastAsia" w:ascii="宋体" w:hAnsi="宋体" w:eastAsia="宋体"/>
          <w:sz w:val="28"/>
          <w:szCs w:val="28"/>
        </w:rPr>
        <w:t>B: 人民陪审制</w:t>
      </w:r>
    </w:p>
    <w:p w14:paraId="0CF2D7A8">
      <w:pPr>
        <w:rPr>
          <w:rFonts w:ascii="宋体" w:hAnsi="宋体" w:eastAsia="宋体"/>
          <w:sz w:val="28"/>
          <w:szCs w:val="28"/>
        </w:rPr>
      </w:pPr>
      <w:r>
        <w:rPr>
          <w:rFonts w:hint="eastAsia" w:ascii="宋体" w:hAnsi="宋体" w:eastAsia="宋体"/>
          <w:sz w:val="28"/>
          <w:szCs w:val="28"/>
        </w:rPr>
        <w:t>C: 对一切公民在适用法律上一律平等原则</w:t>
      </w:r>
    </w:p>
    <w:p w14:paraId="1CB5B38E">
      <w:pPr>
        <w:rPr>
          <w:rFonts w:ascii="宋体" w:hAnsi="宋体" w:eastAsia="宋体"/>
          <w:sz w:val="28"/>
          <w:szCs w:val="28"/>
        </w:rPr>
      </w:pPr>
      <w:r>
        <w:rPr>
          <w:rFonts w:hint="eastAsia" w:ascii="宋体" w:hAnsi="宋体" w:eastAsia="宋体"/>
          <w:sz w:val="28"/>
          <w:szCs w:val="28"/>
        </w:rPr>
        <w:t>D: 依照法定情形不予追究刑事责任</w:t>
      </w:r>
    </w:p>
    <w:p w14:paraId="44E9CF31">
      <w:pPr>
        <w:rPr>
          <w:rFonts w:ascii="宋体" w:hAnsi="宋体" w:eastAsia="宋体"/>
          <w:sz w:val="28"/>
          <w:szCs w:val="28"/>
        </w:rPr>
      </w:pPr>
      <w:r>
        <w:rPr>
          <w:rFonts w:hint="eastAsia" w:ascii="宋体" w:hAnsi="宋体" w:eastAsia="宋体"/>
          <w:sz w:val="28"/>
          <w:szCs w:val="28"/>
        </w:rPr>
        <w:t>16 甲委托乙代签合同，乙因病并征得甲同意后又委托丙代签合同，则乙丙之间为（C ）。</w:t>
      </w:r>
    </w:p>
    <w:p w14:paraId="2B19D48B">
      <w:pPr>
        <w:rPr>
          <w:rFonts w:ascii="宋体" w:hAnsi="宋体" w:eastAsia="宋体"/>
          <w:sz w:val="28"/>
          <w:szCs w:val="28"/>
        </w:rPr>
      </w:pPr>
      <w:r>
        <w:rPr>
          <w:rFonts w:hint="eastAsia" w:ascii="宋体" w:hAnsi="宋体" w:eastAsia="宋体"/>
          <w:sz w:val="28"/>
          <w:szCs w:val="28"/>
        </w:rPr>
        <w:t>A: 共同代理 B: 指定代理 C: 再代理 D: 法定代理</w:t>
      </w:r>
    </w:p>
    <w:p w14:paraId="45C1BA8D">
      <w:pPr>
        <w:rPr>
          <w:rFonts w:ascii="宋体" w:hAnsi="宋体" w:eastAsia="宋体"/>
          <w:sz w:val="28"/>
          <w:szCs w:val="28"/>
        </w:rPr>
      </w:pPr>
      <w:r>
        <w:rPr>
          <w:rFonts w:hint="eastAsia" w:ascii="宋体" w:hAnsi="宋体" w:eastAsia="宋体"/>
          <w:sz w:val="28"/>
          <w:szCs w:val="28"/>
        </w:rPr>
        <w:t>17 某供销社将已盖好公章的业务介绍信，借给个体工商户李某到外地联系业务，李某用该介绍信与一百货商业签订购销合同一份，货款总数达15万余元，李某收货后，支付给百货商店12万元，尚欠本息共计4万元，久拖不付。百货商店遂向法院提起诉讼，要求李某偿付货款本息。供销社的诉讼地位如何？（B）</w:t>
      </w:r>
    </w:p>
    <w:p w14:paraId="7C60B217">
      <w:pPr>
        <w:rPr>
          <w:rFonts w:ascii="宋体" w:hAnsi="宋体" w:eastAsia="宋体"/>
          <w:sz w:val="28"/>
          <w:szCs w:val="28"/>
        </w:rPr>
      </w:pPr>
      <w:r>
        <w:rPr>
          <w:rFonts w:hint="eastAsia" w:ascii="宋体" w:hAnsi="宋体" w:eastAsia="宋体"/>
          <w:sz w:val="28"/>
          <w:szCs w:val="28"/>
        </w:rPr>
        <w:t>A: 第三人 B: 共同被告 C: 证人 D: 关系人</w:t>
      </w:r>
    </w:p>
    <w:p w14:paraId="59925535">
      <w:pPr>
        <w:rPr>
          <w:rFonts w:ascii="宋体" w:hAnsi="宋体" w:eastAsia="宋体"/>
          <w:sz w:val="28"/>
          <w:szCs w:val="28"/>
        </w:rPr>
      </w:pPr>
      <w:r>
        <w:rPr>
          <w:rFonts w:hint="eastAsia" w:ascii="宋体" w:hAnsi="宋体" w:eastAsia="宋体"/>
          <w:sz w:val="28"/>
          <w:szCs w:val="28"/>
        </w:rPr>
        <w:t>18 下列民事权利中，不属于物权的是（C ）。</w:t>
      </w:r>
    </w:p>
    <w:p w14:paraId="5B1AE25F">
      <w:pPr>
        <w:rPr>
          <w:rFonts w:ascii="宋体" w:hAnsi="宋体" w:eastAsia="宋体"/>
          <w:sz w:val="28"/>
          <w:szCs w:val="28"/>
        </w:rPr>
      </w:pPr>
      <w:r>
        <w:rPr>
          <w:rFonts w:hint="eastAsia" w:ascii="宋体" w:hAnsi="宋体" w:eastAsia="宋体"/>
          <w:sz w:val="28"/>
          <w:szCs w:val="28"/>
        </w:rPr>
        <w:t>A: 典权 B: 抵押权 C: 隐私权 D: 房屋所有权</w:t>
      </w:r>
    </w:p>
    <w:p w14:paraId="1D771E4E">
      <w:pPr>
        <w:rPr>
          <w:rFonts w:ascii="宋体" w:hAnsi="宋体" w:eastAsia="宋体"/>
          <w:sz w:val="28"/>
          <w:szCs w:val="28"/>
        </w:rPr>
      </w:pPr>
      <w:r>
        <w:rPr>
          <w:rFonts w:hint="eastAsia" w:ascii="宋体" w:hAnsi="宋体" w:eastAsia="宋体"/>
          <w:sz w:val="28"/>
          <w:szCs w:val="28"/>
        </w:rPr>
        <w:t>19 须经批准授权的知识产权是(A )。</w:t>
      </w:r>
    </w:p>
    <w:p w14:paraId="73C6019D">
      <w:pPr>
        <w:rPr>
          <w:rFonts w:ascii="宋体" w:hAnsi="宋体" w:eastAsia="宋体"/>
          <w:sz w:val="28"/>
          <w:szCs w:val="28"/>
        </w:rPr>
      </w:pPr>
      <w:r>
        <w:rPr>
          <w:rFonts w:hint="eastAsia" w:ascii="宋体" w:hAnsi="宋体" w:eastAsia="宋体"/>
          <w:sz w:val="28"/>
          <w:szCs w:val="28"/>
        </w:rPr>
        <w:t>A: 植物新品种权 B: 著作权 C: 著作邻接权 D: 著作邻接权</w:t>
      </w:r>
    </w:p>
    <w:p w14:paraId="39FAE28F">
      <w:pPr>
        <w:rPr>
          <w:rFonts w:ascii="宋体" w:hAnsi="宋体" w:eastAsia="宋体"/>
          <w:sz w:val="28"/>
          <w:szCs w:val="28"/>
        </w:rPr>
      </w:pPr>
      <w:r>
        <w:rPr>
          <w:rFonts w:hint="eastAsia" w:ascii="宋体" w:hAnsi="宋体" w:eastAsia="宋体"/>
          <w:sz w:val="28"/>
          <w:szCs w:val="28"/>
        </w:rPr>
        <w:t>20 在法院与当事人之间诉讼法律关系的客体为（C）</w:t>
      </w:r>
    </w:p>
    <w:p w14:paraId="4FA6BBB8">
      <w:pPr>
        <w:rPr>
          <w:rFonts w:ascii="宋体" w:hAnsi="宋体" w:eastAsia="宋体"/>
          <w:sz w:val="28"/>
          <w:szCs w:val="28"/>
        </w:rPr>
      </w:pPr>
      <w:r>
        <w:rPr>
          <w:rFonts w:hint="eastAsia" w:ascii="宋体" w:hAnsi="宋体" w:eastAsia="宋体"/>
          <w:sz w:val="28"/>
          <w:szCs w:val="28"/>
        </w:rPr>
        <w:t>A: 案件事实 B: 实体权利请求 C: 案件事实与实体权利请求 D: 指挥与服从的关系</w:t>
      </w:r>
    </w:p>
    <w:p w14:paraId="3A78CD6E">
      <w:pPr>
        <w:rPr>
          <w:rFonts w:ascii="宋体" w:hAnsi="宋体" w:eastAsia="宋体"/>
          <w:sz w:val="28"/>
          <w:szCs w:val="28"/>
        </w:rPr>
      </w:pPr>
      <w:r>
        <w:rPr>
          <w:rFonts w:hint="eastAsia" w:ascii="宋体" w:hAnsi="宋体" w:eastAsia="宋体"/>
          <w:sz w:val="28"/>
          <w:szCs w:val="28"/>
        </w:rPr>
        <w:t>21 S市东区人民法院受理了一起民事诉讼案件，后发现自己对本案无管辖权，于是将该2、案移送S市西区人民法院，西区人民法院则认为对该案有管辖权的应是S市南区人民法院。在此种情况下，西区人民法院依法应当如何处理？（D）</w:t>
      </w:r>
    </w:p>
    <w:p w14:paraId="26C588C6">
      <w:pPr>
        <w:rPr>
          <w:rFonts w:ascii="宋体" w:hAnsi="宋体" w:eastAsia="宋体"/>
          <w:sz w:val="28"/>
          <w:szCs w:val="28"/>
        </w:rPr>
      </w:pPr>
      <w:r>
        <w:rPr>
          <w:rFonts w:hint="eastAsia" w:ascii="宋体" w:hAnsi="宋体" w:eastAsia="宋体"/>
          <w:sz w:val="28"/>
          <w:szCs w:val="28"/>
        </w:rPr>
        <w:t>A: 将案件移送到南区人民法院</w:t>
      </w:r>
    </w:p>
    <w:p w14:paraId="6080FFD1">
      <w:pPr>
        <w:rPr>
          <w:rFonts w:ascii="宋体" w:hAnsi="宋体" w:eastAsia="宋体"/>
          <w:sz w:val="28"/>
          <w:szCs w:val="28"/>
        </w:rPr>
      </w:pPr>
      <w:r>
        <w:rPr>
          <w:rFonts w:hint="eastAsia" w:ascii="宋体" w:hAnsi="宋体" w:eastAsia="宋体"/>
          <w:sz w:val="28"/>
          <w:szCs w:val="28"/>
        </w:rPr>
        <w:t>B: 将案件移送到东区人民法院</w:t>
      </w:r>
    </w:p>
    <w:p w14:paraId="271BFDA6">
      <w:pPr>
        <w:rPr>
          <w:rFonts w:ascii="宋体" w:hAnsi="宋体" w:eastAsia="宋体"/>
          <w:sz w:val="28"/>
          <w:szCs w:val="28"/>
        </w:rPr>
      </w:pPr>
      <w:r>
        <w:rPr>
          <w:rFonts w:hint="eastAsia" w:ascii="宋体" w:hAnsi="宋体" w:eastAsia="宋体"/>
          <w:sz w:val="28"/>
          <w:szCs w:val="28"/>
        </w:rPr>
        <w:t>C: 由自己对该案件进行审理</w:t>
      </w:r>
    </w:p>
    <w:p w14:paraId="778B2DDC">
      <w:pPr>
        <w:rPr>
          <w:rFonts w:ascii="宋体" w:hAnsi="宋体" w:eastAsia="宋体"/>
          <w:sz w:val="28"/>
          <w:szCs w:val="28"/>
        </w:rPr>
      </w:pPr>
      <w:r>
        <w:rPr>
          <w:rFonts w:hint="eastAsia" w:ascii="宋体" w:hAnsi="宋体" w:eastAsia="宋体"/>
          <w:sz w:val="28"/>
          <w:szCs w:val="28"/>
        </w:rPr>
        <w:t>D: 将此案报请S市中级人民法院指定管辖</w:t>
      </w:r>
    </w:p>
    <w:p w14:paraId="1B5DA9EF">
      <w:pPr>
        <w:rPr>
          <w:rFonts w:ascii="宋体" w:hAnsi="宋体" w:eastAsia="宋体"/>
          <w:sz w:val="28"/>
          <w:szCs w:val="28"/>
        </w:rPr>
      </w:pPr>
      <w:r>
        <w:rPr>
          <w:rFonts w:hint="eastAsia" w:ascii="宋体" w:hAnsi="宋体" w:eastAsia="宋体"/>
          <w:sz w:val="28"/>
          <w:szCs w:val="28"/>
        </w:rPr>
        <w:t>22 下列物中．属于主物与从物关系的是(D )。</w:t>
      </w:r>
    </w:p>
    <w:p w14:paraId="45BD6FA9">
      <w:pPr>
        <w:rPr>
          <w:rFonts w:ascii="宋体" w:hAnsi="宋体" w:eastAsia="宋体"/>
          <w:sz w:val="28"/>
          <w:szCs w:val="28"/>
        </w:rPr>
      </w:pPr>
      <w:r>
        <w:rPr>
          <w:rFonts w:hint="eastAsia" w:ascii="宋体" w:hAnsi="宋体" w:eastAsia="宋体"/>
          <w:sz w:val="28"/>
          <w:szCs w:val="28"/>
        </w:rPr>
        <w:t>A: 甲的汽车与乙的拖斗 B: 丙的房屋与其门窗 C: 丁的上衣与裤子 D: 戊的船舶与船桨</w:t>
      </w:r>
    </w:p>
    <w:p w14:paraId="063D2F79">
      <w:pPr>
        <w:rPr>
          <w:rFonts w:ascii="宋体" w:hAnsi="宋体" w:eastAsia="宋体"/>
          <w:sz w:val="28"/>
          <w:szCs w:val="28"/>
        </w:rPr>
      </w:pPr>
      <w:r>
        <w:rPr>
          <w:rFonts w:hint="eastAsia" w:ascii="宋体" w:hAnsi="宋体" w:eastAsia="宋体"/>
          <w:sz w:val="28"/>
          <w:szCs w:val="28"/>
        </w:rPr>
        <w:t>23 在人数确定的代表人诉讼中，诉讼代表人的下列那些行为不需要经被代表的当事人的同意？（D）</w:t>
      </w:r>
    </w:p>
    <w:p w14:paraId="7E9588A1">
      <w:pPr>
        <w:rPr>
          <w:rFonts w:ascii="宋体" w:hAnsi="宋体" w:eastAsia="宋体"/>
          <w:sz w:val="28"/>
          <w:szCs w:val="28"/>
        </w:rPr>
      </w:pPr>
      <w:r>
        <w:rPr>
          <w:rFonts w:hint="eastAsia" w:ascii="宋体" w:hAnsi="宋体" w:eastAsia="宋体"/>
          <w:sz w:val="28"/>
          <w:szCs w:val="28"/>
        </w:rPr>
        <w:t>A: 变更放弃诉讼请求 B: 承认对方的诉讼请求 C: 进行和解 D: 申请审判人员回避</w:t>
      </w:r>
    </w:p>
    <w:p w14:paraId="56BABA1B">
      <w:pPr>
        <w:rPr>
          <w:rFonts w:ascii="宋体" w:hAnsi="宋体" w:eastAsia="宋体"/>
          <w:sz w:val="28"/>
          <w:szCs w:val="28"/>
        </w:rPr>
      </w:pPr>
      <w:r>
        <w:rPr>
          <w:rFonts w:hint="eastAsia" w:ascii="宋体" w:hAnsi="宋体" w:eastAsia="宋体"/>
          <w:sz w:val="28"/>
          <w:szCs w:val="28"/>
        </w:rPr>
        <w:t>24 一方当事人最多可委托几名诉讼代理人？（B）</w:t>
      </w:r>
    </w:p>
    <w:p w14:paraId="19932399">
      <w:pPr>
        <w:rPr>
          <w:rFonts w:ascii="宋体" w:hAnsi="宋体" w:eastAsia="宋体"/>
          <w:sz w:val="28"/>
          <w:szCs w:val="28"/>
        </w:rPr>
      </w:pPr>
      <w:r>
        <w:rPr>
          <w:rFonts w:hint="eastAsia" w:ascii="宋体" w:hAnsi="宋体" w:eastAsia="宋体"/>
          <w:sz w:val="28"/>
          <w:szCs w:val="28"/>
        </w:rPr>
        <w:t>A: 3人 B: 2人 C: 4人 D: 1人</w:t>
      </w:r>
    </w:p>
    <w:p w14:paraId="15B91947">
      <w:pPr>
        <w:rPr>
          <w:rFonts w:ascii="宋体" w:hAnsi="宋体" w:eastAsia="宋体"/>
          <w:sz w:val="28"/>
          <w:szCs w:val="28"/>
        </w:rPr>
      </w:pPr>
      <w:r>
        <w:rPr>
          <w:rFonts w:hint="eastAsia" w:ascii="宋体" w:hAnsi="宋体" w:eastAsia="宋体"/>
          <w:sz w:val="28"/>
          <w:szCs w:val="28"/>
        </w:rPr>
        <w:t>25 哪个程序中可适用辩论原则？（A）</w:t>
      </w:r>
    </w:p>
    <w:p w14:paraId="2D865162">
      <w:pPr>
        <w:rPr>
          <w:rFonts w:ascii="宋体" w:hAnsi="宋体" w:eastAsia="宋体"/>
          <w:sz w:val="28"/>
          <w:szCs w:val="28"/>
        </w:rPr>
      </w:pPr>
      <w:r>
        <w:rPr>
          <w:rFonts w:hint="eastAsia" w:ascii="宋体" w:hAnsi="宋体" w:eastAsia="宋体"/>
          <w:sz w:val="28"/>
          <w:szCs w:val="28"/>
        </w:rPr>
        <w:t>A: 第二审程序 B: 宣告失踪案件 C: 督促程序 D: 选民资格案件</w:t>
      </w:r>
    </w:p>
    <w:p w14:paraId="469F2549">
      <w:pPr>
        <w:rPr>
          <w:rFonts w:ascii="宋体" w:hAnsi="宋体" w:eastAsia="宋体"/>
          <w:sz w:val="28"/>
          <w:szCs w:val="28"/>
        </w:rPr>
      </w:pPr>
      <w:r>
        <w:rPr>
          <w:rFonts w:hint="eastAsia" w:ascii="宋体" w:hAnsi="宋体" w:eastAsia="宋体"/>
          <w:sz w:val="28"/>
          <w:szCs w:val="28"/>
        </w:rPr>
        <w:t>26 下列案件中属于高级人民法院第一审的是(C )。</w:t>
      </w:r>
    </w:p>
    <w:p w14:paraId="732CDDE6">
      <w:pPr>
        <w:rPr>
          <w:rFonts w:ascii="宋体" w:hAnsi="宋体" w:eastAsia="宋体"/>
          <w:sz w:val="28"/>
          <w:szCs w:val="28"/>
        </w:rPr>
      </w:pPr>
      <w:r>
        <w:rPr>
          <w:rFonts w:hint="eastAsia" w:ascii="宋体" w:hAnsi="宋体" w:eastAsia="宋体"/>
          <w:sz w:val="28"/>
          <w:szCs w:val="28"/>
        </w:rPr>
        <w:t>A: 外国人犯罪案 B: 军人违反职责案 C: 全省性重大案件 D: 省长贪污犯罪案</w:t>
      </w:r>
    </w:p>
    <w:p w14:paraId="5936D9E4">
      <w:pPr>
        <w:rPr>
          <w:rFonts w:ascii="宋体" w:hAnsi="宋体" w:eastAsia="宋体"/>
          <w:sz w:val="28"/>
          <w:szCs w:val="28"/>
        </w:rPr>
      </w:pPr>
      <w:r>
        <w:rPr>
          <w:rFonts w:hint="eastAsia" w:ascii="宋体" w:hAnsi="宋体" w:eastAsia="宋体"/>
          <w:sz w:val="28"/>
          <w:szCs w:val="28"/>
        </w:rPr>
        <w:t>27 苏某出国访问前将自己的一台纯平大彩电委托给刘某保管，后电视被刘某邻居朱某借用，并不慎损坏。苏某回国后起诉刘某，要求赔偿损失。请问宋某在本案中处于什么地位？（B）</w:t>
      </w:r>
    </w:p>
    <w:p w14:paraId="6E23F673">
      <w:pPr>
        <w:rPr>
          <w:rFonts w:ascii="宋体" w:hAnsi="宋体" w:eastAsia="宋体"/>
          <w:sz w:val="28"/>
          <w:szCs w:val="28"/>
        </w:rPr>
      </w:pPr>
      <w:r>
        <w:rPr>
          <w:rFonts w:hint="eastAsia" w:ascii="宋体" w:hAnsi="宋体" w:eastAsia="宋体"/>
          <w:sz w:val="28"/>
          <w:szCs w:val="28"/>
        </w:rPr>
        <w:t>A: 与刘某共同为被告 B: 是无独立请求权第三人 C: 是有独立请求权第三人 D: 是与本案无关的案外人</w:t>
      </w:r>
    </w:p>
    <w:p w14:paraId="614E58BB">
      <w:pPr>
        <w:rPr>
          <w:rFonts w:ascii="宋体" w:hAnsi="宋体" w:eastAsia="宋体"/>
          <w:sz w:val="28"/>
          <w:szCs w:val="28"/>
        </w:rPr>
      </w:pPr>
      <w:r>
        <w:rPr>
          <w:rFonts w:hint="eastAsia" w:ascii="宋体" w:hAnsi="宋体" w:eastAsia="宋体"/>
          <w:sz w:val="28"/>
          <w:szCs w:val="28"/>
        </w:rPr>
        <w:t>28 有权对罪犯在监狱内犯罪的案件进行侦查的机关为(B )。</w:t>
      </w:r>
    </w:p>
    <w:p w14:paraId="2D3CE637">
      <w:pPr>
        <w:rPr>
          <w:rFonts w:ascii="宋体" w:hAnsi="宋体" w:eastAsia="宋体"/>
          <w:sz w:val="28"/>
          <w:szCs w:val="28"/>
        </w:rPr>
      </w:pPr>
      <w:r>
        <w:rPr>
          <w:rFonts w:hint="eastAsia" w:ascii="宋体" w:hAnsi="宋体" w:eastAsia="宋体"/>
          <w:sz w:val="28"/>
          <w:szCs w:val="28"/>
        </w:rPr>
        <w:t>A: 人民法院 B: 监狱 C: 公安机关 D: 国家安全机关</w:t>
      </w:r>
    </w:p>
    <w:p w14:paraId="593AD041">
      <w:pPr>
        <w:rPr>
          <w:rFonts w:ascii="宋体" w:hAnsi="宋体" w:eastAsia="宋体"/>
          <w:sz w:val="28"/>
          <w:szCs w:val="28"/>
        </w:rPr>
      </w:pPr>
      <w:r>
        <w:rPr>
          <w:rFonts w:hint="eastAsia" w:ascii="宋体" w:hAnsi="宋体" w:eastAsia="宋体"/>
          <w:sz w:val="28"/>
          <w:szCs w:val="28"/>
        </w:rPr>
        <w:t>29 在下列案件中，当事人可以直接向人民法院起诉的民事案件有：（D）</w:t>
      </w:r>
    </w:p>
    <w:p w14:paraId="22B8B7BA">
      <w:pPr>
        <w:rPr>
          <w:rFonts w:ascii="宋体" w:hAnsi="宋体" w:eastAsia="宋体"/>
          <w:sz w:val="28"/>
          <w:szCs w:val="28"/>
        </w:rPr>
      </w:pPr>
      <w:r>
        <w:rPr>
          <w:rFonts w:hint="eastAsia" w:ascii="宋体" w:hAnsi="宋体" w:eastAsia="宋体"/>
          <w:sz w:val="28"/>
          <w:szCs w:val="28"/>
        </w:rPr>
        <w:t>A: 甲公司与乙公司之间达成有效仲裁协议的买卖合同纠纷</w:t>
      </w:r>
    </w:p>
    <w:p w14:paraId="1093E47D">
      <w:pPr>
        <w:rPr>
          <w:rFonts w:ascii="宋体" w:hAnsi="宋体" w:eastAsia="宋体"/>
          <w:sz w:val="28"/>
          <w:szCs w:val="28"/>
        </w:rPr>
      </w:pPr>
      <w:r>
        <w:rPr>
          <w:rFonts w:hint="eastAsia" w:ascii="宋体" w:hAnsi="宋体" w:eastAsia="宋体"/>
          <w:sz w:val="28"/>
          <w:szCs w:val="28"/>
        </w:rPr>
        <w:t>B: 任蓝与其工作单位之间发生的分房纠纷</w:t>
      </w:r>
    </w:p>
    <w:p w14:paraId="3A5C4D5A">
      <w:pPr>
        <w:rPr>
          <w:rFonts w:ascii="宋体" w:hAnsi="宋体" w:eastAsia="宋体"/>
          <w:sz w:val="28"/>
          <w:szCs w:val="28"/>
        </w:rPr>
      </w:pPr>
      <w:r>
        <w:rPr>
          <w:rFonts w:hint="eastAsia" w:ascii="宋体" w:hAnsi="宋体" w:eastAsia="宋体"/>
          <w:sz w:val="28"/>
          <w:szCs w:val="28"/>
        </w:rPr>
        <w:t>C: 计划生育办公室与村民林一山之间的计划生育纠纷</w:t>
      </w:r>
    </w:p>
    <w:p w14:paraId="34B3DE94">
      <w:pPr>
        <w:rPr>
          <w:rFonts w:ascii="宋体" w:hAnsi="宋体" w:eastAsia="宋体"/>
          <w:sz w:val="28"/>
          <w:szCs w:val="28"/>
        </w:rPr>
      </w:pPr>
      <w:r>
        <w:rPr>
          <w:rFonts w:hint="eastAsia" w:ascii="宋体" w:hAnsi="宋体" w:eastAsia="宋体"/>
          <w:sz w:val="28"/>
          <w:szCs w:val="28"/>
        </w:rPr>
        <w:t>D: 吴言与伍用之间的侵害人格权纠纷</w:t>
      </w:r>
    </w:p>
    <w:p w14:paraId="3644A865">
      <w:pPr>
        <w:rPr>
          <w:rFonts w:ascii="宋体" w:hAnsi="宋体" w:eastAsia="宋体"/>
          <w:sz w:val="28"/>
          <w:szCs w:val="28"/>
        </w:rPr>
      </w:pPr>
      <w:r>
        <w:rPr>
          <w:rFonts w:hint="eastAsia" w:ascii="宋体" w:hAnsi="宋体" w:eastAsia="宋体"/>
          <w:sz w:val="28"/>
          <w:szCs w:val="28"/>
        </w:rPr>
        <w:t>30 一住店客人未付房钱一早离开旅馆去车站，旅馆服务员见状揪住他不让走，并打报警电话。客人说“你不让我走还限制我自由，我要告你们旅馆，耽误了乘火车要你们赔偿”。旅馆这样做的性质应如何认定？(D )</w:t>
      </w:r>
    </w:p>
    <w:p w14:paraId="7FFF3294">
      <w:pPr>
        <w:rPr>
          <w:rFonts w:ascii="宋体" w:hAnsi="宋体" w:eastAsia="宋体"/>
          <w:sz w:val="28"/>
          <w:szCs w:val="28"/>
        </w:rPr>
      </w:pPr>
      <w:r>
        <w:rPr>
          <w:rFonts w:hint="eastAsia" w:ascii="宋体" w:hAnsi="宋体" w:eastAsia="宋体"/>
          <w:sz w:val="28"/>
          <w:szCs w:val="28"/>
        </w:rPr>
        <w:t>A: 属于侵权，系侵害人身自由权 B: 属于侵权，系积极侵害债权 C: 不属于侵权，是行使抗辩权之行为 D: 不属于侵权，是自助行为</w:t>
      </w:r>
    </w:p>
    <w:p w14:paraId="22B1B540">
      <w:pPr>
        <w:rPr>
          <w:rFonts w:ascii="宋体" w:hAnsi="宋体" w:eastAsia="宋体"/>
          <w:sz w:val="28"/>
          <w:szCs w:val="28"/>
        </w:rPr>
      </w:pPr>
      <w:r>
        <w:rPr>
          <w:rFonts w:hint="eastAsia" w:ascii="宋体" w:hAnsi="宋体" w:eastAsia="宋体"/>
          <w:sz w:val="28"/>
          <w:szCs w:val="28"/>
        </w:rPr>
        <w:t>31 世界上最早的商标法是(C )。</w:t>
      </w:r>
    </w:p>
    <w:p w14:paraId="14AE3A04">
      <w:pPr>
        <w:rPr>
          <w:rFonts w:ascii="宋体" w:hAnsi="宋体" w:eastAsia="宋体"/>
          <w:sz w:val="28"/>
          <w:szCs w:val="28"/>
        </w:rPr>
      </w:pPr>
      <w:r>
        <w:rPr>
          <w:rFonts w:hint="eastAsia" w:ascii="宋体" w:hAnsi="宋体" w:eastAsia="宋体"/>
          <w:sz w:val="28"/>
          <w:szCs w:val="28"/>
        </w:rPr>
        <w:t>A: 中华人民共和国商标法 B: 美国兰哈姆法 C: 法国备案商标保护法令 D: 法国知识产权法典</w:t>
      </w:r>
    </w:p>
    <w:p w14:paraId="68973546">
      <w:pPr>
        <w:rPr>
          <w:rFonts w:ascii="宋体" w:hAnsi="宋体" w:eastAsia="宋体"/>
          <w:sz w:val="28"/>
          <w:szCs w:val="28"/>
        </w:rPr>
      </w:pPr>
      <w:r>
        <w:rPr>
          <w:rFonts w:hint="eastAsia" w:ascii="宋体" w:hAnsi="宋体" w:eastAsia="宋体"/>
          <w:sz w:val="28"/>
          <w:szCs w:val="28"/>
        </w:rPr>
        <w:t>32 有权行使审判权的机关是(A )。</w:t>
      </w:r>
    </w:p>
    <w:p w14:paraId="7080C2C7">
      <w:pPr>
        <w:rPr>
          <w:rFonts w:ascii="宋体" w:hAnsi="宋体" w:eastAsia="宋体"/>
          <w:sz w:val="28"/>
          <w:szCs w:val="28"/>
        </w:rPr>
      </w:pPr>
      <w:r>
        <w:rPr>
          <w:rFonts w:hint="eastAsia" w:ascii="宋体" w:hAnsi="宋体" w:eastAsia="宋体"/>
          <w:sz w:val="28"/>
          <w:szCs w:val="28"/>
        </w:rPr>
        <w:t>A: 人民法院 B: 人民检察院 C: 公安机关 D: 司法行政机关</w:t>
      </w:r>
    </w:p>
    <w:p w14:paraId="4E9EFEB7">
      <w:pPr>
        <w:rPr>
          <w:rFonts w:ascii="宋体" w:hAnsi="宋体" w:eastAsia="宋体"/>
          <w:sz w:val="28"/>
          <w:szCs w:val="28"/>
        </w:rPr>
      </w:pPr>
      <w:r>
        <w:rPr>
          <w:rFonts w:hint="eastAsia" w:ascii="宋体" w:hAnsi="宋体" w:eastAsia="宋体"/>
          <w:sz w:val="28"/>
          <w:szCs w:val="28"/>
        </w:rPr>
        <w:t>33 认定公民的出生时间，其证明依据的效力顺序为：（B ）</w:t>
      </w:r>
    </w:p>
    <w:p w14:paraId="636326FC">
      <w:pPr>
        <w:rPr>
          <w:rFonts w:ascii="宋体" w:hAnsi="宋体" w:eastAsia="宋体"/>
          <w:sz w:val="28"/>
          <w:szCs w:val="28"/>
        </w:rPr>
      </w:pPr>
      <w:r>
        <w:rPr>
          <w:rFonts w:hint="eastAsia" w:ascii="宋体" w:hAnsi="宋体" w:eastAsia="宋体"/>
          <w:sz w:val="28"/>
          <w:szCs w:val="28"/>
        </w:rPr>
        <w:t>A: 其他相关证明、医院证明、户籍证明</w:t>
      </w:r>
    </w:p>
    <w:p w14:paraId="354260E0">
      <w:pPr>
        <w:rPr>
          <w:rFonts w:ascii="宋体" w:hAnsi="宋体" w:eastAsia="宋体"/>
          <w:sz w:val="28"/>
          <w:szCs w:val="28"/>
        </w:rPr>
      </w:pPr>
      <w:r>
        <w:rPr>
          <w:rFonts w:hint="eastAsia" w:ascii="宋体" w:hAnsi="宋体" w:eastAsia="宋体"/>
          <w:sz w:val="28"/>
          <w:szCs w:val="28"/>
        </w:rPr>
        <w:t>B: 户籍证明、医院证明、其他相关证明</w:t>
      </w:r>
    </w:p>
    <w:p w14:paraId="7B566BF9">
      <w:pPr>
        <w:rPr>
          <w:rFonts w:ascii="宋体" w:hAnsi="宋体" w:eastAsia="宋体"/>
          <w:sz w:val="28"/>
          <w:szCs w:val="28"/>
        </w:rPr>
      </w:pPr>
      <w:r>
        <w:rPr>
          <w:rFonts w:hint="eastAsia" w:ascii="宋体" w:hAnsi="宋体" w:eastAsia="宋体"/>
          <w:sz w:val="28"/>
          <w:szCs w:val="28"/>
        </w:rPr>
        <w:t>C: 医院证明、其他相关证明、户籍证明</w:t>
      </w:r>
    </w:p>
    <w:p w14:paraId="0B3B8C3D">
      <w:pPr>
        <w:rPr>
          <w:rFonts w:ascii="宋体" w:hAnsi="宋体" w:eastAsia="宋体"/>
          <w:sz w:val="28"/>
          <w:szCs w:val="28"/>
        </w:rPr>
      </w:pPr>
      <w:r>
        <w:rPr>
          <w:rFonts w:hint="eastAsia" w:ascii="宋体" w:hAnsi="宋体" w:eastAsia="宋体"/>
          <w:sz w:val="28"/>
          <w:szCs w:val="28"/>
        </w:rPr>
        <w:t>D: 医院证明、户籍证明、其他相关证明</w:t>
      </w:r>
    </w:p>
    <w:p w14:paraId="0CEA9F9D">
      <w:pPr>
        <w:rPr>
          <w:rFonts w:ascii="宋体" w:hAnsi="宋体" w:eastAsia="宋体"/>
          <w:sz w:val="28"/>
          <w:szCs w:val="28"/>
        </w:rPr>
      </w:pPr>
      <w:r>
        <w:rPr>
          <w:rFonts w:hint="eastAsia" w:ascii="宋体" w:hAnsi="宋体" w:eastAsia="宋体"/>
          <w:sz w:val="28"/>
          <w:szCs w:val="28"/>
        </w:rPr>
        <w:t>34 被告为维护自己的合法权益，提出各种有利于自己的事实和理由，以否定原告提出的诉讼请求的行为在民事诉讼上被称为什么？（C）</w:t>
      </w:r>
    </w:p>
    <w:p w14:paraId="6F126F32">
      <w:pPr>
        <w:rPr>
          <w:rFonts w:ascii="宋体" w:hAnsi="宋体" w:eastAsia="宋体"/>
          <w:sz w:val="28"/>
          <w:szCs w:val="28"/>
        </w:rPr>
      </w:pPr>
      <w:r>
        <w:rPr>
          <w:rFonts w:hint="eastAsia" w:ascii="宋体" w:hAnsi="宋体" w:eastAsia="宋体"/>
          <w:sz w:val="28"/>
          <w:szCs w:val="28"/>
        </w:rPr>
        <w:t>A: 反诉 B: 反请求 C: 反驳 D: 反主张</w:t>
      </w:r>
    </w:p>
    <w:p w14:paraId="65676B06">
      <w:pPr>
        <w:rPr>
          <w:rFonts w:ascii="宋体" w:hAnsi="宋体" w:eastAsia="宋体"/>
          <w:sz w:val="28"/>
          <w:szCs w:val="28"/>
        </w:rPr>
      </w:pPr>
      <w:r>
        <w:rPr>
          <w:rFonts w:hint="eastAsia" w:ascii="宋体" w:hAnsi="宋体" w:eastAsia="宋体"/>
          <w:sz w:val="28"/>
          <w:szCs w:val="28"/>
        </w:rPr>
        <w:t>35 根据著作权法律制度的规定,下列各项中,属于对作品合理使用的是(A )。</w:t>
      </w:r>
    </w:p>
    <w:p w14:paraId="2A75B4EA">
      <w:pPr>
        <w:rPr>
          <w:rFonts w:ascii="宋体" w:hAnsi="宋体" w:eastAsia="宋体"/>
          <w:sz w:val="28"/>
          <w:szCs w:val="28"/>
        </w:rPr>
      </w:pPr>
      <w:r>
        <w:rPr>
          <w:rFonts w:hint="eastAsia" w:ascii="宋体" w:hAnsi="宋体" w:eastAsia="宋体"/>
          <w:sz w:val="28"/>
          <w:szCs w:val="28"/>
        </w:rPr>
        <w:t>A: 为个人学习、研究或者欣赏,使用他人已经发表的作品</w:t>
      </w:r>
    </w:p>
    <w:p w14:paraId="70700545">
      <w:pPr>
        <w:rPr>
          <w:rFonts w:ascii="宋体" w:hAnsi="宋体" w:eastAsia="宋体"/>
          <w:sz w:val="28"/>
          <w:szCs w:val="28"/>
        </w:rPr>
      </w:pPr>
      <w:r>
        <w:rPr>
          <w:rFonts w:hint="eastAsia" w:ascii="宋体" w:hAnsi="宋体" w:eastAsia="宋体"/>
          <w:sz w:val="28"/>
          <w:szCs w:val="28"/>
        </w:rPr>
        <w:t>B: 为介绍、评论某一作品或者说明某一问题在作品中大量引用他人已经发表的作品</w:t>
      </w:r>
    </w:p>
    <w:p w14:paraId="488294BF">
      <w:pPr>
        <w:rPr>
          <w:rFonts w:ascii="宋体" w:hAnsi="宋体" w:eastAsia="宋体"/>
          <w:sz w:val="28"/>
          <w:szCs w:val="28"/>
        </w:rPr>
      </w:pPr>
      <w:r>
        <w:rPr>
          <w:rFonts w:hint="eastAsia" w:ascii="宋体" w:hAnsi="宋体" w:eastAsia="宋体"/>
          <w:sz w:val="28"/>
          <w:szCs w:val="28"/>
        </w:rPr>
        <w:t>C: 将已经发表的汉语文字作品翻译成少数民族文字在国内外出版发行</w:t>
      </w:r>
    </w:p>
    <w:p w14:paraId="6B2B79A3">
      <w:pPr>
        <w:rPr>
          <w:rFonts w:ascii="宋体" w:hAnsi="宋体" w:eastAsia="宋体"/>
          <w:sz w:val="28"/>
          <w:szCs w:val="28"/>
        </w:rPr>
      </w:pPr>
      <w:r>
        <w:rPr>
          <w:rFonts w:hint="eastAsia" w:ascii="宋体" w:hAnsi="宋体" w:eastAsia="宋体"/>
          <w:sz w:val="28"/>
          <w:szCs w:val="28"/>
        </w:rPr>
        <w:t>D: 图书馆复制本馆收藏的作品予以出售</w:t>
      </w:r>
    </w:p>
    <w:p w14:paraId="3664DF67">
      <w:pPr>
        <w:rPr>
          <w:rFonts w:ascii="宋体" w:hAnsi="宋体" w:eastAsia="宋体"/>
          <w:sz w:val="28"/>
          <w:szCs w:val="28"/>
        </w:rPr>
      </w:pPr>
      <w:r>
        <w:rPr>
          <w:rFonts w:hint="eastAsia" w:ascii="宋体" w:hAnsi="宋体" w:eastAsia="宋体"/>
          <w:sz w:val="28"/>
          <w:szCs w:val="28"/>
        </w:rPr>
        <w:t>36 甲市化肥厂与乙市农资公司签订一份化肥购销合同，后因质量问题，乙市农资公司先向乙市基层人民法院提起诉讼，乙市法院受理后，向甲市化肥厂发出应诉通知。甲市化肥厂对乙市法院管辖有异议，应当在（C）提出</w:t>
      </w:r>
    </w:p>
    <w:p w14:paraId="16875154">
      <w:pPr>
        <w:rPr>
          <w:rFonts w:ascii="宋体" w:hAnsi="宋体" w:eastAsia="宋体"/>
          <w:sz w:val="28"/>
          <w:szCs w:val="28"/>
        </w:rPr>
      </w:pPr>
      <w:r>
        <w:rPr>
          <w:rFonts w:hint="eastAsia" w:ascii="宋体" w:hAnsi="宋体" w:eastAsia="宋体"/>
          <w:sz w:val="28"/>
          <w:szCs w:val="28"/>
        </w:rPr>
        <w:t>A: 法庭辩论结束前 B: 庭审准备阶段 C: 提交答辩状期间 D: 随时</w:t>
      </w:r>
    </w:p>
    <w:p w14:paraId="0B6272CA">
      <w:pPr>
        <w:rPr>
          <w:rFonts w:ascii="宋体" w:hAnsi="宋体" w:eastAsia="宋体"/>
          <w:sz w:val="28"/>
          <w:szCs w:val="28"/>
        </w:rPr>
      </w:pPr>
      <w:r>
        <w:rPr>
          <w:rFonts w:hint="eastAsia" w:ascii="宋体" w:hAnsi="宋体" w:eastAsia="宋体"/>
          <w:sz w:val="28"/>
          <w:szCs w:val="28"/>
        </w:rPr>
        <w:t>37 级别管辖的权限划分是指(D )。</w:t>
      </w:r>
    </w:p>
    <w:p w14:paraId="7255770E">
      <w:pPr>
        <w:rPr>
          <w:rFonts w:ascii="宋体" w:hAnsi="宋体" w:eastAsia="宋体"/>
          <w:sz w:val="28"/>
          <w:szCs w:val="28"/>
        </w:rPr>
      </w:pPr>
      <w:r>
        <w:rPr>
          <w:rFonts w:hint="eastAsia" w:ascii="宋体" w:hAnsi="宋体" w:eastAsia="宋体"/>
          <w:sz w:val="28"/>
          <w:szCs w:val="28"/>
        </w:rPr>
        <w:t>A: 公安机关与法院之间 B: 各地区法院之间 C: 法院与检察院之间 D: 各级人民法院之间</w:t>
      </w:r>
    </w:p>
    <w:p w14:paraId="5C233A70">
      <w:pPr>
        <w:rPr>
          <w:rFonts w:ascii="宋体" w:hAnsi="宋体" w:eastAsia="宋体"/>
          <w:sz w:val="28"/>
          <w:szCs w:val="28"/>
        </w:rPr>
      </w:pPr>
      <w:r>
        <w:rPr>
          <w:rFonts w:hint="eastAsia" w:ascii="宋体" w:hAnsi="宋体" w:eastAsia="宋体"/>
          <w:sz w:val="28"/>
          <w:szCs w:val="28"/>
        </w:rPr>
        <w:t>38 有关公开审判制度，正确的是（B）</w:t>
      </w:r>
    </w:p>
    <w:p w14:paraId="7E57D114">
      <w:pPr>
        <w:rPr>
          <w:rFonts w:ascii="宋体" w:hAnsi="宋体" w:eastAsia="宋体"/>
          <w:sz w:val="28"/>
          <w:szCs w:val="28"/>
        </w:rPr>
      </w:pPr>
      <w:r>
        <w:rPr>
          <w:rFonts w:hint="eastAsia" w:ascii="宋体" w:hAnsi="宋体" w:eastAsia="宋体"/>
          <w:sz w:val="28"/>
          <w:szCs w:val="28"/>
        </w:rPr>
        <w:t>A: 不公开审理的案件可以不必开庭审理</w:t>
      </w:r>
    </w:p>
    <w:p w14:paraId="49FE0D21">
      <w:pPr>
        <w:rPr>
          <w:rFonts w:ascii="宋体" w:hAnsi="宋体" w:eastAsia="宋体"/>
          <w:sz w:val="28"/>
          <w:szCs w:val="28"/>
        </w:rPr>
      </w:pPr>
      <w:r>
        <w:rPr>
          <w:rFonts w:hint="eastAsia" w:ascii="宋体" w:hAnsi="宋体" w:eastAsia="宋体"/>
          <w:sz w:val="28"/>
          <w:szCs w:val="28"/>
        </w:rPr>
        <w:t>B: 涉及个人隐私的案件宣判时应当公开</w:t>
      </w:r>
    </w:p>
    <w:p w14:paraId="0AB95295">
      <w:pPr>
        <w:rPr>
          <w:rFonts w:ascii="宋体" w:hAnsi="宋体" w:eastAsia="宋体"/>
          <w:sz w:val="28"/>
          <w:szCs w:val="28"/>
        </w:rPr>
      </w:pPr>
      <w:r>
        <w:rPr>
          <w:rFonts w:hint="eastAsia" w:ascii="宋体" w:hAnsi="宋体" w:eastAsia="宋体"/>
          <w:sz w:val="28"/>
          <w:szCs w:val="28"/>
        </w:rPr>
        <w:t>C: 涉及个人隐私的案件是否公开审理，由当事人申请法院决定</w:t>
      </w:r>
    </w:p>
    <w:p w14:paraId="623CA3AF">
      <w:pPr>
        <w:rPr>
          <w:rFonts w:ascii="宋体" w:hAnsi="宋体" w:eastAsia="宋体"/>
          <w:sz w:val="28"/>
          <w:szCs w:val="28"/>
        </w:rPr>
      </w:pPr>
      <w:r>
        <w:rPr>
          <w:rFonts w:hint="eastAsia" w:ascii="宋体" w:hAnsi="宋体" w:eastAsia="宋体"/>
          <w:sz w:val="28"/>
          <w:szCs w:val="28"/>
        </w:rPr>
        <w:t>D: 涉及商业秘密的案件，法律明文规定不公开审理</w:t>
      </w:r>
    </w:p>
    <w:p w14:paraId="403CA646">
      <w:pPr>
        <w:rPr>
          <w:rFonts w:ascii="宋体" w:hAnsi="宋体" w:eastAsia="宋体"/>
          <w:sz w:val="28"/>
          <w:szCs w:val="28"/>
        </w:rPr>
      </w:pPr>
      <w:r>
        <w:rPr>
          <w:rFonts w:hint="eastAsia" w:ascii="宋体" w:hAnsi="宋体" w:eastAsia="宋体"/>
          <w:sz w:val="28"/>
          <w:szCs w:val="28"/>
        </w:rPr>
        <w:t>39 海振厂系国营企业，刘某系该厂下岗职工。1993年刘某独自开办天远公司。一日刘某欲与大有公司谈成生意，却因对方嫌其信誉不够，未果。刘某找到在海振厂财务科任科长的表兄吴某，让其提供海振厂盖章的空白合同书一份，后刘某凭此合同书与大有公司谈成了生意，收到对方预付款却迟迟无货可发。大有公司合上法庭。请问本案谁是被告？（C）</w:t>
      </w:r>
    </w:p>
    <w:p w14:paraId="5DF94AA2">
      <w:pPr>
        <w:rPr>
          <w:rFonts w:ascii="宋体" w:hAnsi="宋体" w:eastAsia="宋体"/>
          <w:sz w:val="28"/>
          <w:szCs w:val="28"/>
        </w:rPr>
      </w:pPr>
      <w:r>
        <w:rPr>
          <w:rFonts w:hint="eastAsia" w:ascii="宋体" w:hAnsi="宋体" w:eastAsia="宋体"/>
          <w:sz w:val="28"/>
          <w:szCs w:val="28"/>
        </w:rPr>
        <w:t>A: 海振厂 B: 刘某 C: 刘某与海振厂 D: 吴某与刘某</w:t>
      </w:r>
    </w:p>
    <w:p w14:paraId="72B51FD8">
      <w:pPr>
        <w:rPr>
          <w:rFonts w:ascii="宋体" w:hAnsi="宋体" w:eastAsia="宋体"/>
          <w:sz w:val="28"/>
          <w:szCs w:val="28"/>
        </w:rPr>
      </w:pPr>
      <w:r>
        <w:rPr>
          <w:rFonts w:hint="eastAsia" w:ascii="宋体" w:hAnsi="宋体" w:eastAsia="宋体"/>
          <w:sz w:val="28"/>
          <w:szCs w:val="28"/>
        </w:rPr>
        <w:t>40 有权侦查危害国家安全案件的机关为(D )。</w:t>
      </w:r>
    </w:p>
    <w:p w14:paraId="2CC368A9">
      <w:pPr>
        <w:rPr>
          <w:rFonts w:ascii="宋体" w:hAnsi="宋体" w:eastAsia="宋体"/>
          <w:sz w:val="28"/>
          <w:szCs w:val="28"/>
        </w:rPr>
      </w:pPr>
      <w:r>
        <w:rPr>
          <w:rFonts w:hint="eastAsia" w:ascii="宋体" w:hAnsi="宋体" w:eastAsia="宋体"/>
          <w:sz w:val="28"/>
          <w:szCs w:val="28"/>
        </w:rPr>
        <w:t>A: 人民法院 B: 人民检察院 C: 公安机关 D: 国家安全机关</w:t>
      </w:r>
    </w:p>
    <w:p w14:paraId="5622B107">
      <w:pPr>
        <w:rPr>
          <w:rFonts w:ascii="宋体" w:hAnsi="宋体" w:eastAsia="宋体"/>
          <w:sz w:val="28"/>
          <w:szCs w:val="28"/>
        </w:rPr>
      </w:pPr>
      <w:r>
        <w:rPr>
          <w:rFonts w:hint="eastAsia" w:ascii="宋体" w:hAnsi="宋体" w:eastAsia="宋体"/>
          <w:sz w:val="28"/>
          <w:szCs w:val="28"/>
        </w:rPr>
        <w:t>41 12岁小童甲在学校不慎将同学乙眼睛弄伤，双方父母因赔偿问题诉至法院。请问本案如何确定当事人？（A）</w:t>
      </w:r>
    </w:p>
    <w:p w14:paraId="167A9470">
      <w:pPr>
        <w:rPr>
          <w:rFonts w:ascii="宋体" w:hAnsi="宋体" w:eastAsia="宋体"/>
          <w:sz w:val="28"/>
          <w:szCs w:val="28"/>
        </w:rPr>
      </w:pPr>
      <w:r>
        <w:rPr>
          <w:rFonts w:hint="eastAsia" w:ascii="宋体" w:hAnsi="宋体" w:eastAsia="宋体"/>
          <w:sz w:val="28"/>
          <w:szCs w:val="28"/>
        </w:rPr>
        <w:t>A: 乙为原告；甲为被告 B: 乙父母为原告；甲父母为被告 C: 乙父母为原告；甲为被告 D: 乙为</w:t>
      </w:r>
    </w:p>
    <w:p w14:paraId="5B3E7227">
      <w:pPr>
        <w:rPr>
          <w:rFonts w:ascii="宋体" w:hAnsi="宋体" w:eastAsia="宋体"/>
          <w:sz w:val="28"/>
          <w:szCs w:val="28"/>
        </w:rPr>
      </w:pPr>
      <w:r>
        <w:rPr>
          <w:rFonts w:hint="eastAsia" w:ascii="宋体" w:hAnsi="宋体" w:eastAsia="宋体"/>
          <w:sz w:val="28"/>
          <w:szCs w:val="28"/>
        </w:rPr>
        <w:t>原告；甲父母为被告</w:t>
      </w:r>
    </w:p>
    <w:p w14:paraId="14AB1550">
      <w:pPr>
        <w:rPr>
          <w:rFonts w:ascii="宋体" w:hAnsi="宋体" w:eastAsia="宋体"/>
          <w:sz w:val="28"/>
          <w:szCs w:val="28"/>
        </w:rPr>
      </w:pPr>
      <w:r>
        <w:rPr>
          <w:rFonts w:hint="eastAsia" w:ascii="宋体" w:hAnsi="宋体" w:eastAsia="宋体"/>
          <w:sz w:val="28"/>
          <w:szCs w:val="28"/>
        </w:rPr>
        <w:t>42 铁路运输合同纠纷及与铁路运输有关的侵权纠纷，由（C）管辖</w:t>
      </w:r>
    </w:p>
    <w:p w14:paraId="18A1331E">
      <w:pPr>
        <w:rPr>
          <w:rFonts w:ascii="宋体" w:hAnsi="宋体" w:eastAsia="宋体"/>
          <w:sz w:val="28"/>
          <w:szCs w:val="28"/>
        </w:rPr>
      </w:pPr>
      <w:r>
        <w:rPr>
          <w:rFonts w:hint="eastAsia" w:ascii="宋体" w:hAnsi="宋体" w:eastAsia="宋体"/>
          <w:sz w:val="28"/>
          <w:szCs w:val="28"/>
        </w:rPr>
        <w:t>A: 铁路运输法院</w:t>
      </w:r>
    </w:p>
    <w:p w14:paraId="234922E2">
      <w:pPr>
        <w:rPr>
          <w:rFonts w:ascii="宋体" w:hAnsi="宋体" w:eastAsia="宋体"/>
          <w:sz w:val="28"/>
          <w:szCs w:val="28"/>
        </w:rPr>
      </w:pPr>
      <w:r>
        <w:rPr>
          <w:rFonts w:hint="eastAsia" w:ascii="宋体" w:hAnsi="宋体" w:eastAsia="宋体"/>
          <w:sz w:val="28"/>
          <w:szCs w:val="28"/>
        </w:rPr>
        <w:t>B: 侵权行为地法院</w:t>
      </w:r>
    </w:p>
    <w:p w14:paraId="0C5544AE">
      <w:pPr>
        <w:rPr>
          <w:rFonts w:ascii="宋体" w:hAnsi="宋体" w:eastAsia="宋体"/>
          <w:sz w:val="28"/>
          <w:szCs w:val="28"/>
        </w:rPr>
      </w:pPr>
      <w:r>
        <w:rPr>
          <w:rFonts w:hint="eastAsia" w:ascii="宋体" w:hAnsi="宋体" w:eastAsia="宋体"/>
          <w:sz w:val="28"/>
          <w:szCs w:val="28"/>
        </w:rPr>
        <w:t>C: 铁路运输始发地或目的地人民法院</w:t>
      </w:r>
    </w:p>
    <w:p w14:paraId="6AFC53CE">
      <w:pPr>
        <w:rPr>
          <w:rFonts w:ascii="宋体" w:hAnsi="宋体" w:eastAsia="宋体"/>
          <w:sz w:val="28"/>
          <w:szCs w:val="28"/>
        </w:rPr>
      </w:pPr>
      <w:r>
        <w:rPr>
          <w:rFonts w:hint="eastAsia" w:ascii="宋体" w:hAnsi="宋体" w:eastAsia="宋体"/>
          <w:sz w:val="28"/>
          <w:szCs w:val="28"/>
        </w:rPr>
        <w:t>D: 合同履行地人民法院</w:t>
      </w:r>
    </w:p>
    <w:p w14:paraId="145C5773">
      <w:pPr>
        <w:rPr>
          <w:rFonts w:ascii="宋体" w:hAnsi="宋体" w:eastAsia="宋体"/>
          <w:sz w:val="28"/>
          <w:szCs w:val="28"/>
        </w:rPr>
      </w:pPr>
      <w:r>
        <w:rPr>
          <w:rFonts w:hint="eastAsia" w:ascii="宋体" w:hAnsi="宋体" w:eastAsia="宋体"/>
          <w:sz w:val="28"/>
          <w:szCs w:val="28"/>
        </w:rPr>
        <w:t>43 各个民事诉讼法律关系是（D）</w:t>
      </w:r>
    </w:p>
    <w:p w14:paraId="439C287F">
      <w:pPr>
        <w:rPr>
          <w:rFonts w:ascii="宋体" w:hAnsi="宋体" w:eastAsia="宋体"/>
          <w:sz w:val="28"/>
          <w:szCs w:val="28"/>
        </w:rPr>
      </w:pPr>
      <w:r>
        <w:rPr>
          <w:rFonts w:hint="eastAsia" w:ascii="宋体" w:hAnsi="宋体" w:eastAsia="宋体"/>
          <w:sz w:val="28"/>
          <w:szCs w:val="28"/>
        </w:rPr>
        <w:t>A: 各自分立的 B: 彼此独立的 C: 绝对统一的 D: 既分立又统一的</w:t>
      </w:r>
    </w:p>
    <w:p w14:paraId="05156206">
      <w:pPr>
        <w:rPr>
          <w:rFonts w:ascii="宋体" w:hAnsi="宋体" w:eastAsia="宋体"/>
          <w:sz w:val="28"/>
          <w:szCs w:val="28"/>
        </w:rPr>
      </w:pPr>
      <w:r>
        <w:rPr>
          <w:rFonts w:hint="eastAsia" w:ascii="宋体" w:hAnsi="宋体" w:eastAsia="宋体"/>
          <w:sz w:val="28"/>
          <w:szCs w:val="28"/>
        </w:rPr>
        <w:t>44 甲、乙双方连续几年订有买卖“交流电机”的合同。有一次签订合同时，在“标的物”一栏只写了“电机”两字。当时正值交流电机热销，而甲方供不应求，故甲方就以直流电机交货。就民法的基本原则而言，</w:t>
      </w:r>
    </w:p>
    <w:p w14:paraId="06EB3C34">
      <w:pPr>
        <w:rPr>
          <w:rFonts w:ascii="宋体" w:hAnsi="宋体" w:eastAsia="宋体"/>
          <w:sz w:val="28"/>
          <w:szCs w:val="28"/>
        </w:rPr>
      </w:pPr>
      <w:r>
        <w:rPr>
          <w:rFonts w:hint="eastAsia" w:ascii="宋体" w:hAnsi="宋体" w:eastAsia="宋体"/>
          <w:sz w:val="28"/>
          <w:szCs w:val="28"/>
        </w:rPr>
        <w:t>甲方违反了。(B )</w:t>
      </w:r>
    </w:p>
    <w:p w14:paraId="70BD16D0">
      <w:pPr>
        <w:rPr>
          <w:rFonts w:ascii="宋体" w:hAnsi="宋体" w:eastAsia="宋体"/>
          <w:sz w:val="28"/>
          <w:szCs w:val="28"/>
        </w:rPr>
      </w:pPr>
      <w:r>
        <w:rPr>
          <w:rFonts w:hint="eastAsia" w:ascii="宋体" w:hAnsi="宋体" w:eastAsia="宋体"/>
          <w:sz w:val="28"/>
          <w:szCs w:val="28"/>
        </w:rPr>
        <w:t>A: 自愿原则 B: 诚实信用原则 C: 禁止权利滥用原则 D: 公序良俗原则</w:t>
      </w:r>
    </w:p>
    <w:p w14:paraId="5173C8BC">
      <w:pPr>
        <w:rPr>
          <w:rFonts w:ascii="宋体" w:hAnsi="宋体" w:eastAsia="宋体"/>
          <w:sz w:val="28"/>
          <w:szCs w:val="28"/>
        </w:rPr>
      </w:pPr>
      <w:r>
        <w:rPr>
          <w:rFonts w:hint="eastAsia" w:ascii="宋体" w:hAnsi="宋体" w:eastAsia="宋体"/>
          <w:sz w:val="28"/>
          <w:szCs w:val="28"/>
        </w:rPr>
        <w:t>45下列案件属于人民法院立案管辖的是(C )。</w:t>
      </w:r>
    </w:p>
    <w:p w14:paraId="14FBB524">
      <w:pPr>
        <w:rPr>
          <w:rFonts w:ascii="宋体" w:hAnsi="宋体" w:eastAsia="宋体"/>
          <w:sz w:val="28"/>
          <w:szCs w:val="28"/>
        </w:rPr>
      </w:pPr>
      <w:r>
        <w:rPr>
          <w:rFonts w:hint="eastAsia" w:ascii="宋体" w:hAnsi="宋体" w:eastAsia="宋体"/>
          <w:sz w:val="28"/>
          <w:szCs w:val="28"/>
        </w:rPr>
        <w:t>A: 破坏选举案</w:t>
      </w:r>
    </w:p>
    <w:p w14:paraId="24652E2C">
      <w:pPr>
        <w:rPr>
          <w:rFonts w:ascii="宋体" w:hAnsi="宋体" w:eastAsia="宋体"/>
          <w:sz w:val="28"/>
          <w:szCs w:val="28"/>
        </w:rPr>
      </w:pPr>
      <w:r>
        <w:rPr>
          <w:rFonts w:hint="eastAsia" w:ascii="宋体" w:hAnsi="宋体" w:eastAsia="宋体"/>
          <w:sz w:val="28"/>
          <w:szCs w:val="28"/>
        </w:rPr>
        <w:t>B: 报复陷害案</w:t>
      </w:r>
    </w:p>
    <w:p w14:paraId="01F3FA16">
      <w:pPr>
        <w:rPr>
          <w:rFonts w:ascii="宋体" w:hAnsi="宋体" w:eastAsia="宋体"/>
          <w:sz w:val="28"/>
          <w:szCs w:val="28"/>
        </w:rPr>
      </w:pPr>
      <w:r>
        <w:rPr>
          <w:rFonts w:hint="eastAsia" w:ascii="宋体" w:hAnsi="宋体" w:eastAsia="宋体"/>
          <w:sz w:val="28"/>
          <w:szCs w:val="28"/>
        </w:rPr>
        <w:t>C: 生产、销售伪劣商品案(严重危害社会秩序和国家利益的除外</w:t>
      </w:r>
    </w:p>
    <w:p w14:paraId="605E9E2D">
      <w:pPr>
        <w:rPr>
          <w:rFonts w:ascii="宋体" w:hAnsi="宋体" w:eastAsia="宋体"/>
          <w:sz w:val="28"/>
          <w:szCs w:val="28"/>
        </w:rPr>
      </w:pPr>
      <w:r>
        <w:rPr>
          <w:rFonts w:hint="eastAsia" w:ascii="宋体" w:hAnsi="宋体" w:eastAsia="宋体"/>
          <w:sz w:val="28"/>
          <w:szCs w:val="28"/>
        </w:rPr>
        <w:t>D: 走私案</w:t>
      </w:r>
    </w:p>
    <w:p w14:paraId="63C3905E">
      <w:pPr>
        <w:rPr>
          <w:rFonts w:ascii="宋体" w:hAnsi="宋体" w:eastAsia="宋体"/>
          <w:sz w:val="28"/>
          <w:szCs w:val="28"/>
        </w:rPr>
      </w:pPr>
      <w:r>
        <w:rPr>
          <w:rFonts w:hint="eastAsia" w:ascii="宋体" w:hAnsi="宋体" w:eastAsia="宋体"/>
          <w:sz w:val="28"/>
          <w:szCs w:val="28"/>
        </w:rPr>
        <w:t>46 在人数确定的代表人诉讼中，诉讼代表人的下列哪些行为不需要经被代表的当事人的同意？（D）</w:t>
      </w:r>
    </w:p>
    <w:p w14:paraId="2ABBEA1C">
      <w:pPr>
        <w:rPr>
          <w:rFonts w:ascii="宋体" w:hAnsi="宋体" w:eastAsia="宋体"/>
          <w:sz w:val="28"/>
          <w:szCs w:val="28"/>
        </w:rPr>
      </w:pPr>
      <w:r>
        <w:rPr>
          <w:rFonts w:hint="eastAsia" w:ascii="宋体" w:hAnsi="宋体" w:eastAsia="宋体"/>
          <w:sz w:val="28"/>
          <w:szCs w:val="28"/>
        </w:rPr>
        <w:t>A: 变更放弃诉讼请求</w:t>
      </w:r>
    </w:p>
    <w:p w14:paraId="346E525D">
      <w:pPr>
        <w:rPr>
          <w:rFonts w:ascii="宋体" w:hAnsi="宋体" w:eastAsia="宋体"/>
          <w:sz w:val="28"/>
          <w:szCs w:val="28"/>
        </w:rPr>
      </w:pPr>
      <w:r>
        <w:rPr>
          <w:rFonts w:hint="eastAsia" w:ascii="宋体" w:hAnsi="宋体" w:eastAsia="宋体"/>
          <w:sz w:val="28"/>
          <w:szCs w:val="28"/>
        </w:rPr>
        <w:t>B: 变更放弃诉讼请求 B、 承认对方的诉讼请求</w:t>
      </w:r>
    </w:p>
    <w:p w14:paraId="7D27357B">
      <w:pPr>
        <w:rPr>
          <w:rFonts w:ascii="宋体" w:hAnsi="宋体" w:eastAsia="宋体"/>
          <w:sz w:val="28"/>
          <w:szCs w:val="28"/>
        </w:rPr>
      </w:pPr>
      <w:r>
        <w:rPr>
          <w:rFonts w:hint="eastAsia" w:ascii="宋体" w:hAnsi="宋体" w:eastAsia="宋体"/>
          <w:sz w:val="28"/>
          <w:szCs w:val="28"/>
        </w:rPr>
        <w:t>C: 进行和解</w:t>
      </w:r>
    </w:p>
    <w:p w14:paraId="7C1CEBBA">
      <w:pPr>
        <w:rPr>
          <w:rFonts w:ascii="宋体" w:hAnsi="宋体" w:eastAsia="宋体"/>
          <w:sz w:val="28"/>
          <w:szCs w:val="28"/>
        </w:rPr>
      </w:pPr>
      <w:r>
        <w:rPr>
          <w:rFonts w:hint="eastAsia" w:ascii="宋体" w:hAnsi="宋体" w:eastAsia="宋体"/>
          <w:sz w:val="28"/>
          <w:szCs w:val="28"/>
        </w:rPr>
        <w:t>D: 申请审判人员回避</w:t>
      </w:r>
    </w:p>
    <w:p w14:paraId="018DE344">
      <w:pPr>
        <w:rPr>
          <w:rFonts w:ascii="宋体" w:hAnsi="宋体" w:eastAsia="宋体"/>
          <w:sz w:val="28"/>
          <w:szCs w:val="28"/>
        </w:rPr>
      </w:pPr>
      <w:r>
        <w:rPr>
          <w:rFonts w:hint="eastAsia" w:ascii="宋体" w:hAnsi="宋体" w:eastAsia="宋体"/>
          <w:sz w:val="28"/>
          <w:szCs w:val="28"/>
        </w:rPr>
        <w:t>47 以下由公安机关负责的是(C )。</w:t>
      </w:r>
    </w:p>
    <w:p w14:paraId="56E3CFF5">
      <w:pPr>
        <w:rPr>
          <w:rFonts w:ascii="宋体" w:hAnsi="宋体" w:eastAsia="宋体"/>
          <w:sz w:val="28"/>
          <w:szCs w:val="28"/>
        </w:rPr>
      </w:pPr>
      <w:r>
        <w:rPr>
          <w:rFonts w:hint="eastAsia" w:ascii="宋体" w:hAnsi="宋体" w:eastAsia="宋体"/>
          <w:sz w:val="28"/>
          <w:szCs w:val="28"/>
        </w:rPr>
        <w:t>A: 决定逮捕 B: 批准逮捕 C: 执行逮捕 D: 监督逮捕</w:t>
      </w:r>
    </w:p>
    <w:p w14:paraId="59E877EA">
      <w:pPr>
        <w:rPr>
          <w:rFonts w:ascii="宋体" w:hAnsi="宋体" w:eastAsia="宋体"/>
          <w:sz w:val="28"/>
          <w:szCs w:val="28"/>
        </w:rPr>
      </w:pPr>
      <w:r>
        <w:rPr>
          <w:rFonts w:hint="eastAsia" w:ascii="宋体" w:hAnsi="宋体" w:eastAsia="宋体"/>
          <w:sz w:val="28"/>
          <w:szCs w:val="28"/>
        </w:rPr>
        <w:t>48 某公司查阅当月的《商标公告》时发现一个经商标局初步审定的商标与本公司注册商标近似,该公司为了阻止或取消该近似商标,不能采取的程序是(C )</w:t>
      </w:r>
    </w:p>
    <w:p w14:paraId="194B7476">
      <w:pPr>
        <w:rPr>
          <w:rFonts w:ascii="宋体" w:hAnsi="宋体" w:eastAsia="宋体"/>
          <w:sz w:val="28"/>
          <w:szCs w:val="28"/>
        </w:rPr>
      </w:pPr>
      <w:r>
        <w:rPr>
          <w:rFonts w:hint="eastAsia" w:ascii="宋体" w:hAnsi="宋体" w:eastAsia="宋体"/>
          <w:sz w:val="28"/>
          <w:szCs w:val="28"/>
        </w:rPr>
        <w:t>A: 商标异议 B: 商标争议 C: 商标诉讼 D: 撤销注册不当</w:t>
      </w:r>
    </w:p>
    <w:p w14:paraId="39A435FD">
      <w:pPr>
        <w:rPr>
          <w:rFonts w:ascii="宋体" w:hAnsi="宋体" w:eastAsia="宋体"/>
          <w:sz w:val="28"/>
          <w:szCs w:val="28"/>
        </w:rPr>
      </w:pPr>
      <w:r>
        <w:rPr>
          <w:rFonts w:hint="eastAsia" w:ascii="宋体" w:hAnsi="宋体" w:eastAsia="宋体"/>
          <w:sz w:val="28"/>
          <w:szCs w:val="28"/>
        </w:rPr>
        <w:t>49 知识产权的保护对象是(C )。</w:t>
      </w:r>
    </w:p>
    <w:p w14:paraId="762BF7B4">
      <w:pPr>
        <w:rPr>
          <w:rFonts w:ascii="宋体" w:hAnsi="宋体" w:eastAsia="宋体"/>
          <w:sz w:val="28"/>
          <w:szCs w:val="28"/>
        </w:rPr>
      </w:pPr>
      <w:r>
        <w:rPr>
          <w:rFonts w:hint="eastAsia" w:ascii="宋体" w:hAnsi="宋体" w:eastAsia="宋体"/>
          <w:sz w:val="28"/>
          <w:szCs w:val="28"/>
        </w:rPr>
        <w:t>A: 有形物 B: 无形物 C: 信息 D: 权利</w:t>
      </w:r>
    </w:p>
    <w:p w14:paraId="2AF42E2F">
      <w:pPr>
        <w:rPr>
          <w:rFonts w:ascii="宋体" w:hAnsi="宋体" w:eastAsia="宋体"/>
          <w:sz w:val="28"/>
          <w:szCs w:val="28"/>
        </w:rPr>
      </w:pPr>
      <w:r>
        <w:rPr>
          <w:rFonts w:hint="eastAsia" w:ascii="宋体" w:hAnsi="宋体" w:eastAsia="宋体"/>
          <w:sz w:val="28"/>
          <w:szCs w:val="28"/>
        </w:rPr>
        <w:t>50 中国公民在某国法院进行民事诉讼，其申请回避的权利受到限制，中国法院于是也对该国公民在中国的民事诉讼中申请回避的权利加以限制，这是什么原则的体现？（D）</w:t>
      </w:r>
    </w:p>
    <w:p w14:paraId="0F55DA14">
      <w:pPr>
        <w:rPr>
          <w:rFonts w:ascii="宋体" w:hAnsi="宋体" w:eastAsia="宋体"/>
          <w:sz w:val="28"/>
          <w:szCs w:val="28"/>
        </w:rPr>
      </w:pPr>
      <w:r>
        <w:rPr>
          <w:rFonts w:hint="eastAsia" w:ascii="宋体" w:hAnsi="宋体" w:eastAsia="宋体"/>
          <w:sz w:val="28"/>
          <w:szCs w:val="28"/>
        </w:rPr>
        <w:t>A: 同等原则 B: 平等原则 C: 相对原则 D: 对等原则</w:t>
      </w:r>
    </w:p>
    <w:p w14:paraId="7E18B78A">
      <w:pPr>
        <w:rPr>
          <w:rFonts w:ascii="宋体" w:hAnsi="宋体" w:eastAsia="宋体"/>
          <w:sz w:val="28"/>
          <w:szCs w:val="28"/>
        </w:rPr>
      </w:pPr>
    </w:p>
    <w:sectPr>
      <w:pgSz w:w="11906" w:h="16838"/>
      <w:pgMar w:top="1440" w:right="127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856"/>
    <w:rsid w:val="00365856"/>
    <w:rsid w:val="00BE4EF6"/>
    <w:rsid w:val="00C43B77"/>
    <w:rsid w:val="00F763E7"/>
    <w:rsid w:val="2CFA2AEC"/>
    <w:rsid w:val="387C510A"/>
    <w:rsid w:val="4FAB0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3970</Words>
  <Characters>4265</Characters>
  <Lines>33</Lines>
  <Paragraphs>9</Paragraphs>
  <TotalTime>131</TotalTime>
  <ScaleCrop>false</ScaleCrop>
  <LinksUpToDate>false</LinksUpToDate>
  <CharactersWithSpaces>4661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2025-03-13T01:07:00Z</dcterms:created>
  <dc:creator>Gu</dc:creator>
  <cp:lastModifiedBy>Gu</cp:lastModifiedBy>
  <dcterms:modified xsi:type="dcterms:W3CDTF">2025-03-14T05:37:09Z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eyJoZGlkIjoiMmJmZjM0NDI5NDQ5ZDlhYmE2ZjVmNzc0NDY0Y2QzYTIifQ==</vt:lpwstr>
  </property>
  <property fmtid="{D5CDD505-2E9C-101B-9397-08002B2CF9AE}" pid="4" name="ICV">
    <vt:lpwstr>A99D4836598242FF94D857C13C351105_12</vt:lpwstr>
  </property>
</Properties>
</file>