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93C8F" w14:textId="77777777" w:rsidR="00FE5D04" w:rsidRDefault="00000000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管理与学习平台线上课程学习操作流程</w:t>
      </w:r>
    </w:p>
    <w:p w14:paraId="0A7518E3" w14:textId="77777777" w:rsidR="00FE5D04" w:rsidRDefault="00FE5D04">
      <w:pPr>
        <w:jc w:val="center"/>
        <w:rPr>
          <w:b/>
          <w:szCs w:val="21"/>
        </w:rPr>
      </w:pPr>
    </w:p>
    <w:p w14:paraId="49487543" w14:textId="77777777" w:rsidR="00FE5D04" w:rsidRDefault="00000000">
      <w:pPr>
        <w:pStyle w:val="1"/>
        <w:spacing w:line="360" w:lineRule="auto"/>
        <w:rPr>
          <w:rFonts w:ascii="宋体" w:eastAsia="宋体" w:hAnsi="宋体" w:cs="宋体" w:hint="eastAsia"/>
          <w:sz w:val="24"/>
          <w:szCs w:val="24"/>
        </w:rPr>
      </w:pPr>
      <w:bookmarkStart w:id="0" w:name="_Toc13462"/>
      <w:r>
        <w:rPr>
          <w:rFonts w:ascii="宋体" w:eastAsia="宋体" w:hAnsi="宋体" w:cs="宋体" w:hint="eastAsia"/>
          <w:sz w:val="24"/>
          <w:szCs w:val="24"/>
        </w:rPr>
        <w:t>一、电脑端</w:t>
      </w:r>
      <w:bookmarkEnd w:id="0"/>
    </w:p>
    <w:p w14:paraId="7BC7590A" w14:textId="77777777" w:rsidR="00FE5D04" w:rsidRDefault="00000000">
      <w:pPr>
        <w:pStyle w:val="3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szCs w:val="24"/>
        </w:rPr>
      </w:pPr>
      <w:bookmarkStart w:id="1" w:name="_Toc3074"/>
      <w:r>
        <w:rPr>
          <w:rFonts w:ascii="宋体" w:eastAsia="宋体" w:hAnsi="宋体" w:cs="宋体" w:hint="eastAsia"/>
          <w:szCs w:val="24"/>
        </w:rPr>
        <w:t>登录系统</w:t>
      </w:r>
      <w:bookmarkEnd w:id="1"/>
    </w:p>
    <w:p w14:paraId="29AFBC56" w14:textId="77777777" w:rsidR="00FE5D04" w:rsidRDefault="00000000">
      <w:pPr>
        <w:widowControl/>
        <w:spacing w:line="360" w:lineRule="auto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学生需要在学校网址登录账号密码，学校网址为：</w:t>
      </w:r>
      <w:r>
        <w:rPr>
          <w:rFonts w:ascii="宋体" w:eastAsia="宋体" w:hAnsi="宋体" w:cs="宋体" w:hint="eastAsia"/>
          <w:color w:val="0D0D0D"/>
          <w:kern w:val="0"/>
          <w:sz w:val="24"/>
          <w:szCs w:val="24"/>
          <w:lang w:bidi="ar"/>
        </w:rPr>
        <w:t xml:space="preserve">https://xsgl.neauce.com/login 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55D8F1B4" w14:textId="77777777" w:rsidR="00FE5D04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2BDC6450" wp14:editId="410110FA">
            <wp:extent cx="2975610" cy="2769235"/>
            <wp:effectExtent l="9525" t="9525" r="12065" b="152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76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BD64A6" w14:textId="77777777" w:rsidR="00FE5D0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【说明】：选择账号密码登录。</w:t>
      </w:r>
    </w:p>
    <w:p w14:paraId="42CB217A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(1)、用户名：通常是指学生的学号；</w:t>
      </w:r>
    </w:p>
    <w:p w14:paraId="05D011D3" w14:textId="77777777" w:rsidR="00FE5D04" w:rsidRDefault="00000000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(2)、密码：首次登录密码为</w:t>
      </w:r>
      <w:proofErr w:type="spellStart"/>
      <w:r>
        <w:rPr>
          <w:rFonts w:ascii="宋体" w:eastAsia="宋体" w:hAnsi="宋体" w:cs="宋体" w:hint="eastAsia"/>
          <w:color w:val="0D0D0D"/>
          <w:kern w:val="0"/>
          <w:sz w:val="24"/>
          <w:szCs w:val="24"/>
          <w:lang w:bidi="ar"/>
        </w:rPr>
        <w:t>edu</w:t>
      </w:r>
      <w:proofErr w:type="spellEnd"/>
      <w:r>
        <w:rPr>
          <w:rFonts w:ascii="宋体" w:eastAsia="宋体" w:hAnsi="宋体" w:cs="宋体" w:hint="eastAsia"/>
          <w:color w:val="0D0D0D"/>
          <w:kern w:val="0"/>
          <w:sz w:val="24"/>
          <w:szCs w:val="24"/>
          <w:lang w:bidi="ar"/>
        </w:rPr>
        <w:t>@身份证后6位</w:t>
      </w:r>
      <w:r>
        <w:rPr>
          <w:rFonts w:ascii="宋体" w:eastAsia="宋体" w:hAnsi="宋体" w:cs="宋体" w:hint="eastAsia"/>
          <w:sz w:val="24"/>
          <w:szCs w:val="24"/>
        </w:rPr>
        <w:t>，学生可自行修改密码；</w:t>
      </w:r>
    </w:p>
    <w:p w14:paraId="1A489097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(3)、保持登录状态：选项处于选中的状态，则会自动记录当前用户的用户名，下次登录系统时不需要再次重复输入；反之，下次登录系统需重新输入用户名。</w:t>
      </w:r>
    </w:p>
    <w:p w14:paraId="6CDFA886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若所输入的用户名或密码不正确，点击“登录”按钮后，系统会弹出如下图所示的提示框：若用户忘记密码，则点击忘记密码按钮。</w:t>
      </w:r>
    </w:p>
    <w:p w14:paraId="5B511B4F" w14:textId="77777777" w:rsidR="00FE5D04" w:rsidRDefault="00000000">
      <w:pPr>
        <w:pStyle w:val="a6"/>
        <w:shd w:val="clear" w:color="auto" w:fill="FFFFFF"/>
        <w:spacing w:before="0" w:beforeAutospacing="0" w:after="149" w:afterAutospacing="0" w:line="224" w:lineRule="atLeast"/>
        <w:ind w:left="2520" w:firstLine="420"/>
        <w:rPr>
          <w:rFonts w:hint="eastAsia"/>
          <w:color w:val="555555"/>
        </w:rPr>
      </w:pPr>
      <w:r>
        <w:rPr>
          <w:rFonts w:hint="eastAsia"/>
          <w:noProof/>
        </w:rPr>
        <w:drawing>
          <wp:inline distT="0" distB="0" distL="0" distR="0" wp14:anchorId="60F51E56" wp14:editId="3699A914">
            <wp:extent cx="1470025" cy="1097280"/>
            <wp:effectExtent l="0" t="0" r="3175" b="762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17EA3" w14:textId="77777777" w:rsidR="00FE5D04" w:rsidRDefault="00000000">
      <w:pPr>
        <w:pStyle w:val="a8"/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可填写绑定邮箱通过绑定邮箱自动找回，若没有设置绑定邮箱，可以联系管理员进行人工找回。</w:t>
      </w:r>
    </w:p>
    <w:p w14:paraId="55B4245B" w14:textId="77777777" w:rsidR="00FE5D04" w:rsidRDefault="00000000">
      <w:pPr>
        <w:pStyle w:val="a8"/>
        <w:ind w:firstLine="480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FF823F4" wp14:editId="2D88309E">
            <wp:extent cx="4954905" cy="2764790"/>
            <wp:effectExtent l="9525" t="9525" r="26670" b="2603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764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39B89" w14:textId="77777777" w:rsidR="00FE5D04" w:rsidRDefault="00000000">
      <w:pPr>
        <w:pStyle w:val="3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szCs w:val="24"/>
        </w:rPr>
      </w:pPr>
      <w:bookmarkStart w:id="2" w:name="_Toc12773"/>
      <w:r>
        <w:rPr>
          <w:rFonts w:ascii="宋体" w:eastAsia="宋体" w:hAnsi="宋体" w:cs="宋体" w:hint="eastAsia"/>
          <w:szCs w:val="24"/>
        </w:rPr>
        <w:t>我的课程</w:t>
      </w:r>
      <w:bookmarkEnd w:id="2"/>
    </w:p>
    <w:p w14:paraId="08D2C6DE" w14:textId="77777777" w:rsidR="00FE5D04" w:rsidRDefault="00000000">
      <w:pPr>
        <w:numPr>
          <w:ilvl w:val="0"/>
          <w:numId w:val="2"/>
        </w:numPr>
        <w:spacing w:line="360" w:lineRule="auto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进行中的课</w:t>
      </w:r>
    </w:p>
    <w:p w14:paraId="1923DBF0" w14:textId="77777777" w:rsidR="00FE5D04" w:rsidRDefault="00000000">
      <w:pPr>
        <w:pStyle w:val="a8"/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系统登录成功后页面跳转到当前学期课程的主页，如图所示：</w:t>
      </w:r>
    </w:p>
    <w:p w14:paraId="0FB93CE3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CBDE33B" wp14:editId="7BC3335C">
            <wp:extent cx="5267325" cy="1922780"/>
            <wp:effectExtent l="9525" t="9525" r="19050" b="10795"/>
            <wp:docPr id="37" name="图片 37" descr="165688948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568894852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2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619ADE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A、左侧为个人信息和空间应用，学生可自由设置个人信息、管理应用。</w:t>
      </w:r>
    </w:p>
    <w:p w14:paraId="4B7F1EA6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B、点击课程进入课程学习空间。</w:t>
      </w:r>
    </w:p>
    <w:p w14:paraId="66C7A4A3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C、点击学习空间的课程，即可进入每门课程的学习空间。如图下所示：学习空间界面可显示学习进度和未完成任务点数。</w:t>
      </w:r>
    </w:p>
    <w:p w14:paraId="1403F55B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color w:val="555555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555555"/>
          <w:sz w:val="24"/>
          <w:szCs w:val="24"/>
        </w:rPr>
        <w:drawing>
          <wp:inline distT="0" distB="0" distL="114300" distR="114300" wp14:anchorId="0A9643F7" wp14:editId="41BA11CE">
            <wp:extent cx="5267325" cy="2164715"/>
            <wp:effectExtent l="9525" t="9525" r="19050" b="10160"/>
            <wp:docPr id="49" name="图片 49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07290431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E86C5D" w14:textId="77777777" w:rsidR="00FE5D04" w:rsidRDefault="00000000">
      <w:pPr>
        <w:pStyle w:val="2"/>
        <w:rPr>
          <w:rFonts w:ascii="宋体" w:eastAsia="宋体" w:hAnsi="宋体" w:cs="宋体" w:hint="eastAsia"/>
          <w:sz w:val="24"/>
          <w:szCs w:val="24"/>
        </w:rPr>
      </w:pPr>
      <w:bookmarkStart w:id="3" w:name="_Toc5430"/>
      <w:r>
        <w:rPr>
          <w:rFonts w:ascii="宋体" w:eastAsia="宋体" w:hAnsi="宋体" w:cs="宋体" w:hint="eastAsia"/>
          <w:sz w:val="24"/>
          <w:szCs w:val="24"/>
        </w:rPr>
        <w:t>（1）课程学习</w:t>
      </w:r>
      <w:bookmarkEnd w:id="3"/>
    </w:p>
    <w:p w14:paraId="4D92107D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A、点击章节标题，即可进行课程学习。</w:t>
      </w:r>
    </w:p>
    <w:p w14:paraId="778F6A0B" w14:textId="77777777" w:rsidR="00FE5D04" w:rsidRDefault="00000000">
      <w:pPr>
        <w:pStyle w:val="a6"/>
        <w:shd w:val="clear" w:color="auto" w:fill="FFFFFF"/>
        <w:spacing w:before="0" w:beforeAutospacing="0" w:after="149" w:afterAutospacing="0"/>
        <w:rPr>
          <w:rFonts w:hint="eastAsia"/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114300" distR="114300" wp14:anchorId="1A49D2B9" wp14:editId="1D25B03E">
            <wp:extent cx="5267325" cy="2164715"/>
            <wp:effectExtent l="9525" t="9525" r="19050" b="10160"/>
            <wp:docPr id="16" name="图片 16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7290431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E411A5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  <w:highlight w:val="yellow"/>
        </w:rPr>
      </w:pPr>
      <w:r>
        <w:rPr>
          <w:rFonts w:ascii="宋体" w:eastAsia="宋体" w:hAnsi="宋体" w:cs="宋体" w:hint="eastAsia"/>
          <w:sz w:val="24"/>
          <w:szCs w:val="24"/>
          <w:highlight w:val="yellow"/>
        </w:rPr>
        <w:t>温馨提示：</w:t>
      </w:r>
    </w:p>
    <w:p w14:paraId="6F85C546" w14:textId="77777777" w:rsidR="00FE5D04" w:rsidRDefault="00000000">
      <w:pPr>
        <w:pStyle w:val="a6"/>
        <w:shd w:val="clear" w:color="auto" w:fill="FFFFFF"/>
        <w:spacing w:before="0" w:beforeAutospacing="0" w:after="149" w:afterAutospacing="0"/>
        <w:rPr>
          <w:rFonts w:hint="eastAsia"/>
          <w:kern w:val="2"/>
          <w:highlight w:val="yellow"/>
        </w:rPr>
      </w:pPr>
      <w:r>
        <w:rPr>
          <w:rFonts w:hint="eastAsia"/>
          <w:kern w:val="2"/>
          <w:highlight w:val="yellow"/>
        </w:rPr>
        <w:t>看完全部视频，可获得视频权重分数。</w:t>
      </w:r>
    </w:p>
    <w:p w14:paraId="79EE0291" w14:textId="77777777" w:rsidR="00FE5D04" w:rsidRDefault="00000000">
      <w:pPr>
        <w:pStyle w:val="a8"/>
        <w:numPr>
          <w:ilvl w:val="0"/>
          <w:numId w:val="3"/>
        </w:numPr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进入课程学习后，学习页面如下图所示。右侧是章节目录，其中进度点显示为橙色并带有数字提示，表示还有相应的任务点未完成，完成则显示为绿色对号。点击【返回课程】，可以回到课程章节目录页面。</w:t>
      </w:r>
    </w:p>
    <w:p w14:paraId="3AE5637F" w14:textId="77777777" w:rsidR="00FE5D04" w:rsidRDefault="00000000">
      <w:pPr>
        <w:pStyle w:val="a6"/>
        <w:shd w:val="clear" w:color="auto" w:fill="FFFFFF"/>
        <w:spacing w:before="0" w:beforeAutospacing="0" w:after="149" w:afterAutospacing="0"/>
        <w:rPr>
          <w:rFonts w:hint="eastAsia"/>
          <w:color w:val="555555"/>
        </w:rPr>
      </w:pPr>
      <w:r>
        <w:rPr>
          <w:rFonts w:hint="eastAsia"/>
          <w:noProof/>
          <w:color w:val="555555"/>
        </w:rPr>
        <w:drawing>
          <wp:inline distT="0" distB="0" distL="114300" distR="114300" wp14:anchorId="49E6F45E" wp14:editId="3C399CAE">
            <wp:extent cx="5271135" cy="2253615"/>
            <wp:effectExtent l="9525" t="9525" r="15240" b="10160"/>
            <wp:docPr id="55" name="图片 55" descr="166072957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607295769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26CB7E" w14:textId="77777777" w:rsidR="00FE5D04" w:rsidRDefault="00FE5D04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245957C6" w14:textId="77777777" w:rsidR="00FE5D04" w:rsidRDefault="00000000">
      <w:pPr>
        <w:pStyle w:val="2"/>
        <w:rPr>
          <w:rFonts w:ascii="宋体" w:eastAsia="宋体" w:hAnsi="宋体" w:cs="宋体" w:hint="eastAsia"/>
          <w:sz w:val="24"/>
          <w:szCs w:val="24"/>
        </w:rPr>
      </w:pPr>
      <w:bookmarkStart w:id="4" w:name="_Toc8199"/>
      <w:r>
        <w:rPr>
          <w:rFonts w:ascii="宋体" w:eastAsia="宋体" w:hAnsi="宋体" w:cs="宋体" w:hint="eastAsia"/>
          <w:sz w:val="24"/>
          <w:szCs w:val="24"/>
        </w:rPr>
        <w:t>（2）作业</w:t>
      </w:r>
      <w:bookmarkEnd w:id="4"/>
    </w:p>
    <w:p w14:paraId="128906D9" w14:textId="77777777" w:rsidR="00FE5D04" w:rsidRDefault="00000000">
      <w:pPr>
        <w:pStyle w:val="a8"/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在课程空间内，点击左侧导航栏作业，进入作业页面后显示我的作业，点击作业即可做作业。</w:t>
      </w:r>
    </w:p>
    <w:p w14:paraId="2DD863FD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093C9395" wp14:editId="73F682D5">
            <wp:extent cx="5269230" cy="1510030"/>
            <wp:effectExtent l="9525" t="9525" r="17145" b="17145"/>
            <wp:docPr id="56" name="图片 56" descr="16607296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607296237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809A61" w14:textId="77777777" w:rsidR="00FE5D04" w:rsidRDefault="00000000">
      <w:pPr>
        <w:pStyle w:val="a8"/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进入做作业的页面，根据老师布置的作业完成相关问题，作业完成后点击【提交】，等待教师批阅，中途可点击【保存】，暂存当前所作作业状态。</w:t>
      </w:r>
    </w:p>
    <w:p w14:paraId="1DAF614B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3061F10" wp14:editId="2CE2820E">
            <wp:extent cx="5266690" cy="2215515"/>
            <wp:effectExtent l="0" t="0" r="3810" b="6985"/>
            <wp:docPr id="57" name="图片 57" descr="16607296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607296652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3CDB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  <w:highlight w:val="yellow"/>
        </w:rPr>
      </w:pPr>
      <w:r>
        <w:rPr>
          <w:rFonts w:ascii="宋体" w:eastAsia="宋体" w:hAnsi="宋体" w:cs="宋体" w:hint="eastAsia"/>
          <w:sz w:val="24"/>
          <w:szCs w:val="24"/>
          <w:highlight w:val="yellow"/>
        </w:rPr>
        <w:t>温馨提示：</w:t>
      </w:r>
    </w:p>
    <w:p w14:paraId="2B0F89C2" w14:textId="77777777" w:rsidR="00FE5D04" w:rsidRDefault="00000000">
      <w:pPr>
        <w:pStyle w:val="a8"/>
        <w:numPr>
          <w:ilvl w:val="0"/>
          <w:numId w:val="4"/>
        </w:numPr>
        <w:ind w:firstLineChars="0"/>
        <w:rPr>
          <w:rFonts w:ascii="宋体" w:eastAsia="宋体" w:hAnsi="宋体" w:cs="宋体" w:hint="eastAsia"/>
          <w:sz w:val="24"/>
          <w:szCs w:val="24"/>
          <w:highlight w:val="yellow"/>
        </w:rPr>
      </w:pPr>
      <w:r>
        <w:rPr>
          <w:rFonts w:ascii="宋体" w:eastAsia="宋体" w:hAnsi="宋体" w:cs="宋体" w:hint="eastAsia"/>
          <w:sz w:val="24"/>
          <w:szCs w:val="24"/>
          <w:highlight w:val="yellow"/>
        </w:rPr>
        <w:t>过程性考核成绩由视频权重分数和作业权重分数组成，视频占5%，</w:t>
      </w:r>
      <w:proofErr w:type="gramStart"/>
      <w:r>
        <w:rPr>
          <w:rFonts w:ascii="宋体" w:eastAsia="宋体" w:hAnsi="宋体" w:cs="宋体" w:hint="eastAsia"/>
          <w:sz w:val="24"/>
          <w:szCs w:val="24"/>
          <w:highlight w:val="yellow"/>
        </w:rPr>
        <w:t>作业占</w:t>
      </w:r>
      <w:proofErr w:type="gramEnd"/>
      <w:r>
        <w:rPr>
          <w:rFonts w:ascii="宋体" w:eastAsia="宋体" w:hAnsi="宋体" w:cs="宋体" w:hint="eastAsia"/>
          <w:sz w:val="24"/>
          <w:szCs w:val="24"/>
          <w:highlight w:val="yellow"/>
        </w:rPr>
        <w:t>15%。</w:t>
      </w:r>
    </w:p>
    <w:p w14:paraId="0E24960C" w14:textId="77777777" w:rsidR="00FE5D04" w:rsidRDefault="00000000">
      <w:pPr>
        <w:pStyle w:val="a8"/>
        <w:numPr>
          <w:ilvl w:val="0"/>
          <w:numId w:val="4"/>
        </w:numPr>
        <w:ind w:firstLineChars="0"/>
        <w:rPr>
          <w:rFonts w:ascii="宋体" w:eastAsia="宋体" w:hAnsi="宋体" w:cs="宋体" w:hint="eastAsia"/>
          <w:sz w:val="24"/>
          <w:szCs w:val="24"/>
          <w:highlight w:val="yellow"/>
        </w:rPr>
      </w:pPr>
      <w:r>
        <w:rPr>
          <w:rFonts w:ascii="宋体" w:eastAsia="宋体" w:hAnsi="宋体" w:cs="宋体" w:hint="eastAsia"/>
          <w:sz w:val="24"/>
          <w:szCs w:val="24"/>
          <w:highlight w:val="yellow"/>
        </w:rPr>
        <w:t>部分实践课，以提交报告形式在作业中提交，通过文档的形式上传，成绩由视频权重分数和实践报告权重分数组成，视频占5%，实践报告占95%。</w:t>
      </w:r>
    </w:p>
    <w:p w14:paraId="2C9CF12C" w14:textId="77777777" w:rsidR="00FE5D04" w:rsidRDefault="00000000">
      <w:pPr>
        <w:pStyle w:val="2"/>
        <w:spacing w:line="360" w:lineRule="auto"/>
        <w:rPr>
          <w:rFonts w:ascii="宋体" w:eastAsia="宋体" w:hAnsi="宋体" w:cs="宋体" w:hint="eastAsia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已完成的课</w:t>
      </w:r>
    </w:p>
    <w:p w14:paraId="1BDD0246" w14:textId="77777777" w:rsidR="00FE5D04" w:rsidRDefault="00000000">
      <w:pPr>
        <w:pStyle w:val="a8"/>
        <w:spacing w:line="360" w:lineRule="auto"/>
        <w:ind w:firstLine="48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此标签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页展示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的是所有已经完成并合格的课程，点击进入学习，可以重新温习课程。</w:t>
      </w:r>
    </w:p>
    <w:p w14:paraId="08ACF061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08A41361" wp14:editId="19881DDF">
            <wp:extent cx="5268595" cy="1732915"/>
            <wp:effectExtent l="9525" t="9525" r="17780" b="10160"/>
            <wp:docPr id="39" name="图片 39" descr="16568896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56889655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2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8E6E83" w14:textId="77777777" w:rsidR="00FE5D04" w:rsidRDefault="00FE5D04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0C32770D" w14:textId="77777777" w:rsidR="00FE5D04" w:rsidRDefault="00000000">
      <w:pPr>
        <w:pStyle w:val="3"/>
        <w:numPr>
          <w:ilvl w:val="0"/>
          <w:numId w:val="1"/>
        </w:numPr>
        <w:spacing w:line="360" w:lineRule="auto"/>
        <w:rPr>
          <w:rFonts w:ascii="宋体" w:eastAsia="宋体" w:hAnsi="宋体" w:cs="宋体" w:hint="eastAsia"/>
          <w:szCs w:val="24"/>
        </w:rPr>
      </w:pPr>
      <w:bookmarkStart w:id="5" w:name="_Toc19547"/>
      <w:r>
        <w:rPr>
          <w:rFonts w:ascii="宋体" w:eastAsia="宋体" w:hAnsi="宋体" w:cs="宋体" w:hint="eastAsia"/>
          <w:szCs w:val="24"/>
        </w:rPr>
        <w:t>收件箱</w:t>
      </w:r>
      <w:bookmarkEnd w:id="5"/>
    </w:p>
    <w:p w14:paraId="070DF116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可以在此页面查阅学校所发布的各类通知。</w:t>
      </w:r>
    </w:p>
    <w:p w14:paraId="3CE697C8" w14:textId="77777777" w:rsidR="00FE5D04" w:rsidRDefault="00FE5D04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7559B5BC" w14:textId="77777777" w:rsidR="00FE5D04" w:rsidRDefault="00000000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15EEBF3E" wp14:editId="032B6F17">
            <wp:extent cx="5268595" cy="1951990"/>
            <wp:effectExtent l="9525" t="9525" r="17780" b="19685"/>
            <wp:docPr id="100" name="图片 100" descr="166073577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6607357704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9DE496" w14:textId="77777777" w:rsidR="00FE5D04" w:rsidRDefault="00FE5D04">
      <w:pPr>
        <w:pStyle w:val="a8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7D57088F" w14:textId="77777777" w:rsidR="00FE5D04" w:rsidRDefault="00000000">
      <w:pPr>
        <w:pStyle w:val="1"/>
        <w:spacing w:line="360" w:lineRule="auto"/>
        <w:rPr>
          <w:rFonts w:ascii="宋体" w:eastAsia="宋体" w:hAnsi="宋体" w:cs="宋体" w:hint="eastAsia"/>
          <w:sz w:val="24"/>
          <w:szCs w:val="24"/>
        </w:rPr>
      </w:pPr>
      <w:bookmarkStart w:id="6" w:name="_Toc22626"/>
      <w:r>
        <w:rPr>
          <w:rFonts w:ascii="宋体" w:eastAsia="宋体" w:hAnsi="宋体" w:cs="宋体" w:hint="eastAsia"/>
          <w:sz w:val="24"/>
          <w:szCs w:val="24"/>
        </w:rPr>
        <w:t>二、移动端</w:t>
      </w:r>
      <w:bookmarkEnd w:id="6"/>
    </w:p>
    <w:p w14:paraId="0EF04D63" w14:textId="77777777" w:rsidR="00FE5D04" w:rsidRDefault="00000000">
      <w:pPr>
        <w:pStyle w:val="3"/>
        <w:numPr>
          <w:ilvl w:val="0"/>
          <w:numId w:val="5"/>
        </w:numPr>
        <w:spacing w:line="360" w:lineRule="auto"/>
        <w:rPr>
          <w:rFonts w:ascii="宋体" w:eastAsia="宋体" w:hAnsi="宋体" w:cs="宋体" w:hint="eastAsia"/>
          <w:szCs w:val="24"/>
        </w:rPr>
      </w:pPr>
      <w:bookmarkStart w:id="7" w:name="_Toc8857"/>
      <w:bookmarkStart w:id="8" w:name="_Toc2004647"/>
      <w:r>
        <w:rPr>
          <w:rFonts w:ascii="宋体" w:eastAsia="宋体" w:hAnsi="宋体" w:cs="宋体" w:hint="eastAsia"/>
          <w:szCs w:val="24"/>
        </w:rPr>
        <w:t>安装登录</w:t>
      </w:r>
      <w:bookmarkEnd w:id="7"/>
      <w:bookmarkEnd w:id="8"/>
    </w:p>
    <w:p w14:paraId="33D5971F" w14:textId="77777777" w:rsidR="00FE5D04" w:rsidRDefault="00000000">
      <w:pPr>
        <w:pStyle w:val="3"/>
        <w:spacing w:line="360" w:lineRule="auto"/>
        <w:rPr>
          <w:rFonts w:ascii="宋体" w:eastAsia="宋体" w:hAnsi="宋体" w:cs="宋体" w:hint="eastAsia"/>
          <w:szCs w:val="24"/>
        </w:rPr>
      </w:pPr>
      <w:bookmarkStart w:id="9" w:name="_Toc3838"/>
      <w:r>
        <w:rPr>
          <w:rFonts w:ascii="宋体" w:eastAsia="宋体" w:hAnsi="宋体" w:cs="宋体" w:hint="eastAsia"/>
          <w:szCs w:val="24"/>
        </w:rPr>
        <w:t>（1）安装学习通app</w:t>
      </w:r>
      <w:bookmarkEnd w:id="9"/>
    </w:p>
    <w:p w14:paraId="24135708" w14:textId="77777777" w:rsidR="00FE5D04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目前，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超星学习通支持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Android和IOS两大移动操作系统。下载安装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超星学习通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前，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请确定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您的设备符合系统要求。</w:t>
      </w:r>
    </w:p>
    <w:p w14:paraId="14FE8E6C" w14:textId="77777777" w:rsidR="00FE5D04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您可以通过以下途径下载安装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超星学习通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</w:t>
      </w:r>
      <w:hyperlink r:id="rId18" w:anchor="point_3" w:history="1"/>
    </w:p>
    <w:p w14:paraId="04AA87C6" w14:textId="77777777" w:rsidR="00FE5D04" w:rsidRDefault="00000000">
      <w:pPr>
        <w:adjustRightInd w:val="0"/>
        <w:snapToGrid w:val="0"/>
        <w:spacing w:line="360" w:lineRule="auto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A、应用市场搜索“学习通”，查找到图标为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3451765C" wp14:editId="34367952">
            <wp:extent cx="327660" cy="327660"/>
            <wp:effectExtent l="0" t="0" r="2540" b="2540"/>
            <wp:docPr id="10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>的App，下载并安装。</w:t>
      </w:r>
      <w:hyperlink r:id="rId20" w:anchor="point_4" w:history="1"/>
    </w:p>
    <w:p w14:paraId="1D2775CC" w14:textId="77777777" w:rsidR="00FE5D04" w:rsidRDefault="00000000">
      <w:pPr>
        <w:tabs>
          <w:tab w:val="left" w:pos="611"/>
        </w:tabs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B、扫描下面的二维码，跳转到对应链接下载App并安装（如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用微信扫描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维码请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选择在浏览器打开）。</w:t>
      </w:r>
    </w:p>
    <w:p w14:paraId="0DDED5CD" w14:textId="77777777" w:rsidR="00FE5D04" w:rsidRDefault="00000000">
      <w:pPr>
        <w:tabs>
          <w:tab w:val="left" w:pos="611"/>
        </w:tabs>
        <w:ind w:firstLineChars="750" w:firstLine="180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28D91DBA" wp14:editId="2C56215E">
            <wp:extent cx="2610485" cy="2418080"/>
            <wp:effectExtent l="90805" t="73025" r="92710" b="112395"/>
            <wp:docPr id="10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BCBFE9" w14:textId="77777777" w:rsidR="00FE5D04" w:rsidRDefault="00000000">
      <w:pPr>
        <w:adjustRightInd w:val="0"/>
        <w:snapToGrid w:val="0"/>
        <w:spacing w:line="360" w:lineRule="auto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C、移动设备浏览器访问链接</w:t>
      </w:r>
      <w:hyperlink r:id="rId22" w:history="1">
        <w:r>
          <w:rPr>
            <w:rFonts w:ascii="宋体" w:eastAsia="宋体" w:hAnsi="宋体" w:cs="宋体" w:hint="eastAsia"/>
            <w:sz w:val="24"/>
            <w:szCs w:val="24"/>
          </w:rPr>
          <w:t>http://app.chaoxing.com/</w:t>
        </w:r>
      </w:hyperlink>
      <w:r>
        <w:rPr>
          <w:rFonts w:ascii="宋体" w:eastAsia="宋体" w:hAnsi="宋体" w:cs="宋体" w:hint="eastAsia"/>
          <w:sz w:val="24"/>
          <w:szCs w:val="24"/>
        </w:rPr>
        <w:t>，下载并安装App。</w:t>
      </w:r>
    </w:p>
    <w:p w14:paraId="3C1B2E74" w14:textId="77777777" w:rsidR="00FE5D04" w:rsidRDefault="00000000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注意：Android系统用户通过B、C两种方式下载安装时若提示“未知应用来源”，请确认继续安装；IOS系统用户安装时需要动态验证，按照系统提示进行操作即可。</w:t>
      </w:r>
    </w:p>
    <w:p w14:paraId="79D1E5B0" w14:textId="77777777" w:rsidR="00FE5D04" w:rsidRDefault="00000000">
      <w:pPr>
        <w:pStyle w:val="3"/>
        <w:spacing w:line="360" w:lineRule="auto"/>
        <w:rPr>
          <w:rFonts w:ascii="宋体" w:eastAsia="宋体" w:hAnsi="宋体" w:cs="宋体" w:hint="eastAsia"/>
          <w:szCs w:val="24"/>
        </w:rPr>
      </w:pPr>
      <w:bookmarkStart w:id="10" w:name="_Toc25391"/>
      <w:bookmarkStart w:id="11" w:name="_Toc2004649"/>
      <w:bookmarkStart w:id="12" w:name="_Toc26336"/>
      <w:r>
        <w:rPr>
          <w:rFonts w:ascii="宋体" w:eastAsia="宋体" w:hAnsi="宋体" w:cs="宋体" w:hint="eastAsia"/>
          <w:szCs w:val="24"/>
        </w:rPr>
        <w:t>（2）登录学习通</w:t>
      </w:r>
      <w:bookmarkEnd w:id="10"/>
      <w:bookmarkEnd w:id="11"/>
      <w:bookmarkEnd w:id="12"/>
    </w:p>
    <w:p w14:paraId="04659112" w14:textId="77777777" w:rsidR="00FE5D04" w:rsidRDefault="00000000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A、打开学习通app，点击最下方的其他登录方式</w:t>
      </w:r>
    </w:p>
    <w:p w14:paraId="477B0407" w14:textId="77777777" w:rsidR="00FE5D0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AE0D8" wp14:editId="76A0CC88">
                <wp:simplePos x="0" y="0"/>
                <wp:positionH relativeFrom="column">
                  <wp:posOffset>666750</wp:posOffset>
                </wp:positionH>
                <wp:positionV relativeFrom="paragraph">
                  <wp:posOffset>3729355</wp:posOffset>
                </wp:positionV>
                <wp:extent cx="720090" cy="420370"/>
                <wp:effectExtent l="13970" t="13970" r="27940" b="228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5780" y="9144635"/>
                          <a:ext cx="720090" cy="42037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2.5pt;margin-top:293.65pt;height:33.1pt;width:56.7pt;z-index:251659264;v-text-anchor:middle;mso-width-relative:page;mso-height-relative:page;" filled="f" stroked="t" coordsize="21600,21600" o:gfxdata="UEsDBAoAAAAAAIdO4kAAAAAAAAAAAAAAAAAEAAAAZHJzL1BLAwQUAAAACACHTuJAy4K7p9oAAAAL&#10;AQAADwAAAGRycy9kb3ducmV2LnhtbE2PMU/DMBSEdyT+g/WQWBC105I0SuN0oEJslQiorC+xm0TY&#10;z1HstoFfj5noeLrT3XfldraGnfXkB0cSkoUApql1aqBOwsf7y2MOzAckhcaRlvCtPWyr25sSC+Uu&#10;9KbPdehYLCFfoIQ+hLHg3Le9tugXbtQUvaObLIYop46rCS+x3Bq+FCLjFgeKCz2O+rnX7Vd9shKa&#10;w2h+jjv7OR/qjHD/ukfaPUh5f5eIDbCg5/Afhj/8iA5VZGrciZRnJmqRxi9BQpqvV8BiYpnkT8Aa&#10;CVm6SoFXJb/+UP0CUEsDBBQAAAAIAIdO4kAMa1BKdgIAANYEAAAOAAAAZHJzL2Uyb0RvYy54bWyt&#10;VMtuEzEU3SPxD5b3dPJs0qiTKmoUhFTRSgWxdjyejCW/sJ1Mys8gseMj+BzEb3DsmT4oLLogC+d6&#10;7vW5vuee6/OLo1bkIHyQ1pR0eDKgRBhuK2l2Jf34YfNmTkmIzFRMWSNKeicCvVi+fnXeuoUY2caq&#10;SngCEBMWrStpE6NbFEXgjdAsnFgnDJy19ZpFbP2uqDxrga5VMRoMTovW+sp5y0UI+LrunLRH9C8B&#10;tHUtuVhbvtfCxA7VC8UiSgqNdIEu823rWvB4XddBRKJKikpjXpEE9jatxfKcLXaeuUby/grsJVd4&#10;VpNm0iDpA9SaRUb2Xv4FpSX3Ntg6nnCri66QzAiqGA6ecXPbMCdyLaA6uAfSw/+D5e8PN57IqqRj&#10;SgzTaPivr99//vhGxomb1oUFQm7dje93AWYq9Fh7nf5RAjlCR7Oz6WwOVu9KejacTE7H045bcYyE&#10;I2CG3p/BzxEwGQ3Gs8x98QjkfIhvhdUkGSX1aF1mlB2uQkRyhN6HpLzGbqRSuX3KkLako/l0NgU+&#10;gyZraAGmdqgrmB0lTO0gdh59hgxWySodT0DB77aXypMDg0Q2mwF+6eZI90dYyr1moenisqsrUMuI&#10;eVBSl3SeDt+fVgYgib+OsWRtbXUHtr3tZBgc30jAXrEQb5iH7sAPJjNeY6mVRVG2tyhprP/yr+8p&#10;HnKAl5IWOkbBn/fMC0rUOwOhpGYANubNZIo2UOKferZPPWavLy14GOINcDybKT6qe7P2Vn/CAK9S&#10;VriY4cjdUdtvLmM3X3gCuFitchjE7li8MreOJ/Cugat9tLXMvX1kpycNcs896EczzdPTfY56fI6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Lgrun2gAAAAsBAAAPAAAAAAAAAAEAIAAAACIAAABk&#10;cnMvZG93bnJldi54bWxQSwECFAAUAAAACACHTuJADGtQSnYCAADWBAAADgAAAAAAAAABACAAAAAp&#10;AQAAZHJzL2Uyb0RvYy54bWxQSwUGAAAAAAYABgBZAQAAEQYAAAAA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11D3663C" wp14:editId="7605C3C4">
            <wp:extent cx="2092960" cy="413321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66BFD" w14:textId="77777777" w:rsidR="00FE5D04" w:rsidRDefault="00FE5D04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</w:p>
    <w:p w14:paraId="6F79B4E1" w14:textId="77777777" w:rsidR="00FE5D04" w:rsidRDefault="00000000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B、在学校/单位/fid机构代码输入：133444选择东北农业大学继续教育学院，之后输入本人学号和初始密码，输入正确点击登录。</w:t>
      </w:r>
    </w:p>
    <w:p w14:paraId="2B1D1220" w14:textId="77777777" w:rsidR="00FE5D0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6342A57" wp14:editId="2A493A6D">
            <wp:extent cx="2653030" cy="3961765"/>
            <wp:effectExtent l="0" t="0" r="1270" b="635"/>
            <wp:docPr id="103" name="图片 10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2F2B" w14:textId="77777777" w:rsidR="00FE5D04" w:rsidRDefault="00FE5D04">
      <w:pPr>
        <w:rPr>
          <w:rFonts w:ascii="宋体" w:eastAsia="宋体" w:hAnsi="宋体" w:cs="宋体" w:hint="eastAsia"/>
          <w:sz w:val="24"/>
          <w:szCs w:val="24"/>
        </w:rPr>
      </w:pPr>
    </w:p>
    <w:p w14:paraId="4D173A6B" w14:textId="77777777" w:rsidR="00FE5D04" w:rsidRDefault="00000000">
      <w:pPr>
        <w:numPr>
          <w:ilvl w:val="0"/>
          <w:numId w:val="3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绑定本人手机号，也可跳过。建议绑定，更加安全。</w:t>
      </w:r>
    </w:p>
    <w:p w14:paraId="0F2904C0" w14:textId="77777777" w:rsidR="00FE5D04" w:rsidRDefault="00FE5D04">
      <w:pPr>
        <w:rPr>
          <w:rFonts w:ascii="宋体" w:eastAsia="宋体" w:hAnsi="宋体" w:cs="宋体" w:hint="eastAsia"/>
          <w:sz w:val="24"/>
          <w:szCs w:val="24"/>
        </w:rPr>
      </w:pPr>
    </w:p>
    <w:p w14:paraId="33A7E01D" w14:textId="77777777" w:rsidR="00FE5D0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65333E0" wp14:editId="50F9EEC4">
            <wp:extent cx="2956560" cy="3275965"/>
            <wp:effectExtent l="9525" t="9525" r="18415" b="16510"/>
            <wp:docPr id="46" name="图片 4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75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4D9260" w14:textId="77777777" w:rsidR="00FE5D04" w:rsidRDefault="00000000">
      <w:pPr>
        <w:pStyle w:val="3"/>
        <w:numPr>
          <w:ilvl w:val="0"/>
          <w:numId w:val="5"/>
        </w:numPr>
        <w:rPr>
          <w:rFonts w:ascii="宋体" w:eastAsia="宋体" w:hAnsi="宋体" w:cs="宋体" w:hint="eastAsia"/>
          <w:szCs w:val="24"/>
        </w:rPr>
      </w:pPr>
      <w:bookmarkStart w:id="13" w:name="_Toc19827"/>
      <w:r>
        <w:rPr>
          <w:rFonts w:ascii="宋体" w:eastAsia="宋体" w:hAnsi="宋体" w:cs="宋体" w:hint="eastAsia"/>
          <w:szCs w:val="24"/>
        </w:rPr>
        <w:t>学习</w:t>
      </w:r>
      <w:bookmarkEnd w:id="13"/>
    </w:p>
    <w:p w14:paraId="1CF53E8D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点击首页，切换到东北农业大学继续教育学院平台</w:t>
      </w:r>
    </w:p>
    <w:p w14:paraId="076D5A41" w14:textId="77777777" w:rsidR="00FE5D04" w:rsidRDefault="00000000">
      <w:pPr>
        <w:pStyle w:val="a8"/>
        <w:spacing w:line="360" w:lineRule="auto"/>
        <w:ind w:firstLineChars="0" w:firstLine="0"/>
        <w:jc w:val="left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 wp14:anchorId="1F49BF9B" wp14:editId="6B484E16">
            <wp:extent cx="1859280" cy="3748405"/>
            <wp:effectExtent l="9525" t="9525" r="10795" b="13970"/>
            <wp:docPr id="108" name="图片 108" descr="166073676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6607367622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4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2C177B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移动端课程学习</w:t>
      </w:r>
    </w:p>
    <w:p w14:paraId="7B8D6F12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(1)、进行中的课</w:t>
      </w:r>
    </w:p>
    <w:p w14:paraId="7BEAF7E0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点击【查看权重】，可以查看目标课程考核权重比例。</w:t>
      </w:r>
    </w:p>
    <w:p w14:paraId="003453C6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点击【进入学习】，可以开始学习课程。</w:t>
      </w:r>
    </w:p>
    <w:p w14:paraId="727E8F18" w14:textId="77777777" w:rsidR="00FE5D04" w:rsidRDefault="00000000">
      <w:pPr>
        <w:pStyle w:val="a8"/>
        <w:spacing w:line="360" w:lineRule="auto"/>
        <w:ind w:firstLineChars="0" w:firstLine="0"/>
        <w:jc w:val="center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 wp14:anchorId="4FE88559" wp14:editId="26507BC7">
            <wp:extent cx="1621790" cy="3167380"/>
            <wp:effectExtent l="9525" t="9525" r="19685" b="10795"/>
            <wp:docPr id="109" name="图片 109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6607368150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 wp14:anchorId="78A94FF7" wp14:editId="126DAC4C">
            <wp:extent cx="1631950" cy="3173095"/>
            <wp:effectExtent l="9525" t="9525" r="9525" b="17780"/>
            <wp:docPr id="111" name="图片 111" descr="166073696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6607369683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17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 wp14:anchorId="147792F0" wp14:editId="4A4CC4EC">
            <wp:extent cx="1491615" cy="3169920"/>
            <wp:effectExtent l="9525" t="9525" r="10160" b="20955"/>
            <wp:docPr id="112" name="图片 112" descr="166073700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6607370033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69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48673" w14:textId="77777777" w:rsidR="00FE5D04" w:rsidRDefault="00FE5D04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6BE6E63B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课程学习界面学习流程：</w:t>
      </w:r>
    </w:p>
    <w:p w14:paraId="141B5A66" w14:textId="77777777" w:rsidR="00FE5D0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7E2B735D" wp14:editId="63F5AA9F">
            <wp:extent cx="5258435" cy="3242945"/>
            <wp:effectExtent l="0" t="0" r="12065" b="8255"/>
            <wp:docPr id="107" name="图片 107" descr="长春理工大学学生使用手册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长春理工大学学生使用手册_36"/>
                    <pic:cNvPicPr>
                      <a:picLocks noChangeAspect="1"/>
                    </pic:cNvPicPr>
                  </pic:nvPicPr>
                  <pic:blipFill>
                    <a:blip r:embed="rId30"/>
                    <a:srcRect t="8696" r="157" b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C35B" w14:textId="77777777" w:rsidR="00FE5D0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(2)、已完成的课</w:t>
      </w:r>
    </w:p>
    <w:p w14:paraId="3FBE8520" w14:textId="77777777" w:rsidR="00FE5D04" w:rsidRDefault="00000000">
      <w:pPr>
        <w:pStyle w:val="a8"/>
        <w:spacing w:line="360" w:lineRule="auto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点击【已完成的课】，可以查看所学科目完成情况。</w:t>
      </w:r>
    </w:p>
    <w:p w14:paraId="0B05FB43" w14:textId="77777777" w:rsidR="00FE5D04" w:rsidRDefault="00FE5D04">
      <w:pPr>
        <w:rPr>
          <w:rFonts w:ascii="宋体" w:eastAsia="宋体" w:hAnsi="宋体" w:cs="宋体" w:hint="eastAsia"/>
          <w:sz w:val="24"/>
          <w:szCs w:val="24"/>
        </w:rPr>
      </w:pPr>
    </w:p>
    <w:p w14:paraId="7F84FC9F" w14:textId="77777777" w:rsidR="00FE5D04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629F8F12" wp14:editId="1E40824D">
            <wp:extent cx="1841500" cy="3760470"/>
            <wp:effectExtent l="9525" t="9525" r="15875" b="20955"/>
            <wp:docPr id="113" name="图片 113" descr="16607371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6607371254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760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E5D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94E7B" w14:textId="77777777" w:rsidR="00BD27BA" w:rsidRDefault="00BD27BA" w:rsidP="00743400">
      <w:r>
        <w:separator/>
      </w:r>
    </w:p>
  </w:endnote>
  <w:endnote w:type="continuationSeparator" w:id="0">
    <w:p w14:paraId="7AD9858D" w14:textId="77777777" w:rsidR="00BD27BA" w:rsidRDefault="00BD27BA" w:rsidP="00743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E7D05" w14:textId="77777777" w:rsidR="00BD27BA" w:rsidRDefault="00BD27BA" w:rsidP="00743400">
      <w:r>
        <w:separator/>
      </w:r>
    </w:p>
  </w:footnote>
  <w:footnote w:type="continuationSeparator" w:id="0">
    <w:p w14:paraId="1629DDF4" w14:textId="77777777" w:rsidR="00BD27BA" w:rsidRDefault="00BD27BA" w:rsidP="00743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F12C0A8"/>
    <w:multiLevelType w:val="singleLevel"/>
    <w:tmpl w:val="AF12C0A8"/>
    <w:lvl w:ilvl="0">
      <w:start w:val="2"/>
      <w:numFmt w:val="upperLetter"/>
      <w:suff w:val="nothing"/>
      <w:lvlText w:val="%1、"/>
      <w:lvlJc w:val="left"/>
    </w:lvl>
  </w:abstractNum>
  <w:abstractNum w:abstractNumId="1" w15:restartNumberingAfterBreak="0">
    <w:nsid w:val="D8D7563A"/>
    <w:multiLevelType w:val="singleLevel"/>
    <w:tmpl w:val="D8D7563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5D31014"/>
    <w:multiLevelType w:val="singleLevel"/>
    <w:tmpl w:val="05D3101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411214EB"/>
    <w:multiLevelType w:val="multilevel"/>
    <w:tmpl w:val="411214E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6ACC58"/>
    <w:multiLevelType w:val="singleLevel"/>
    <w:tmpl w:val="6C6ACC5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600719806">
    <w:abstractNumId w:val="4"/>
  </w:num>
  <w:num w:numId="2" w16cid:durableId="470364442">
    <w:abstractNumId w:val="1"/>
  </w:num>
  <w:num w:numId="3" w16cid:durableId="1582374865">
    <w:abstractNumId w:val="0"/>
  </w:num>
  <w:num w:numId="4" w16cid:durableId="1625843078">
    <w:abstractNumId w:val="3"/>
  </w:num>
  <w:num w:numId="5" w16cid:durableId="10016589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kwMTc2ZDg3YWUwNzFhNzllZjBkZjllMWZmZWY0ODgifQ=="/>
  </w:docVars>
  <w:rsids>
    <w:rsidRoot w:val="352377A0"/>
    <w:rsid w:val="000F3D9C"/>
    <w:rsid w:val="001079C1"/>
    <w:rsid w:val="00203D22"/>
    <w:rsid w:val="003532FE"/>
    <w:rsid w:val="00387751"/>
    <w:rsid w:val="006116B2"/>
    <w:rsid w:val="00743400"/>
    <w:rsid w:val="00A370CB"/>
    <w:rsid w:val="00AF271A"/>
    <w:rsid w:val="00BD27BA"/>
    <w:rsid w:val="00CA7554"/>
    <w:rsid w:val="00DC5B26"/>
    <w:rsid w:val="00E21188"/>
    <w:rsid w:val="00FE5D04"/>
    <w:rsid w:val="023A109F"/>
    <w:rsid w:val="02532161"/>
    <w:rsid w:val="05412745"/>
    <w:rsid w:val="059D015B"/>
    <w:rsid w:val="0C5C1C12"/>
    <w:rsid w:val="0E5232CD"/>
    <w:rsid w:val="0FCD3553"/>
    <w:rsid w:val="138B0A88"/>
    <w:rsid w:val="1B50328A"/>
    <w:rsid w:val="1C84143D"/>
    <w:rsid w:val="1FD50F7D"/>
    <w:rsid w:val="20C718F8"/>
    <w:rsid w:val="22BD7457"/>
    <w:rsid w:val="22CC769A"/>
    <w:rsid w:val="28130A3B"/>
    <w:rsid w:val="287462CF"/>
    <w:rsid w:val="29475CCC"/>
    <w:rsid w:val="2B6F6447"/>
    <w:rsid w:val="2CC03180"/>
    <w:rsid w:val="2E3D769E"/>
    <w:rsid w:val="2EB77450"/>
    <w:rsid w:val="34433534"/>
    <w:rsid w:val="346E4A8D"/>
    <w:rsid w:val="352377A0"/>
    <w:rsid w:val="3B226D03"/>
    <w:rsid w:val="3D252E59"/>
    <w:rsid w:val="3DDF7E2A"/>
    <w:rsid w:val="3DFD29A6"/>
    <w:rsid w:val="3ED656D0"/>
    <w:rsid w:val="443609BF"/>
    <w:rsid w:val="47C702AC"/>
    <w:rsid w:val="49070D7A"/>
    <w:rsid w:val="4C541C67"/>
    <w:rsid w:val="4CC63EF8"/>
    <w:rsid w:val="4E811A41"/>
    <w:rsid w:val="50242014"/>
    <w:rsid w:val="532540D9"/>
    <w:rsid w:val="545253A1"/>
    <w:rsid w:val="57716DA9"/>
    <w:rsid w:val="58607961"/>
    <w:rsid w:val="59160076"/>
    <w:rsid w:val="5C4C26D6"/>
    <w:rsid w:val="60C72C73"/>
    <w:rsid w:val="656912A6"/>
    <w:rsid w:val="6DD279C9"/>
    <w:rsid w:val="6ED44ED9"/>
    <w:rsid w:val="717859FE"/>
    <w:rsid w:val="71FA69F1"/>
    <w:rsid w:val="73F25E01"/>
    <w:rsid w:val="775766A7"/>
    <w:rsid w:val="794964C4"/>
    <w:rsid w:val="795310F0"/>
    <w:rsid w:val="7DC9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21080BF"/>
  <w15:docId w15:val="{AE19220D-BAE1-4729-9979-02510B81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10">
    <w:name w:val="目录标题1"/>
    <w:basedOn w:val="1"/>
    <w:next w:val="a"/>
    <w:uiPriority w:val="39"/>
    <w:semiHidden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mooc1-api.zhexuezj.cn/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ooc1-api.zhexuezj.cn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app.chaoxing.com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251</Words>
  <Characters>1432</Characters>
  <Application>Microsoft Office Word</Application>
  <DocSecurity>0</DocSecurity>
  <Lines>11</Lines>
  <Paragraphs>3</Paragraphs>
  <ScaleCrop>false</ScaleCrop>
  <Company>HP Inc.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阿里</dc:creator>
  <cp:lastModifiedBy>王显波</cp:lastModifiedBy>
  <cp:revision>2</cp:revision>
  <dcterms:created xsi:type="dcterms:W3CDTF">2025-04-07T03:12:00Z</dcterms:created>
  <dcterms:modified xsi:type="dcterms:W3CDTF">2025-04-07T03:12:00Z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B4A6BD54D8124C7DBD2F5647F9C9A060</vt:lpwstr>
  </property>
  <property fmtid="{D5CDD505-2E9C-101B-9397-08002B2CF9AE}" pid="4" name="KSOTemplateDocerSaveRecord">
    <vt:lpwstr>eyJoZGlkIjoiOTkwMTc2ZDg3YWUwNzFhNzllZjBkZjllMWZmZWY0ODgifQ==</vt:lpwstr>
  </property>
</Properties>
</file>