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C8" w:rsidRDefault="004612BE">
      <w:pPr>
        <w:pStyle w:val="1"/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关于</w:t>
      </w:r>
      <w:r>
        <w:rPr>
          <w:rFonts w:ascii="Times New Roman" w:hAnsi="Times New Roman" w:cs="Times New Roman"/>
          <w:sz w:val="32"/>
        </w:rPr>
        <w:t>2023</w:t>
      </w:r>
      <w:r>
        <w:rPr>
          <w:rFonts w:ascii="Times New Roman" w:hAnsi="Times New Roman" w:cs="Times New Roman"/>
          <w:sz w:val="32"/>
        </w:rPr>
        <w:t>年</w:t>
      </w:r>
      <w:r>
        <w:rPr>
          <w:rFonts w:ascii="Times New Roman" w:hAnsi="Times New Roman" w:cs="Times New Roman" w:hint="eastAsia"/>
          <w:sz w:val="32"/>
        </w:rPr>
        <w:t>秋</w:t>
      </w:r>
      <w:r>
        <w:rPr>
          <w:rFonts w:ascii="Times New Roman" w:hAnsi="Times New Roman" w:cs="Times New Roman" w:hint="eastAsia"/>
          <w:sz w:val="32"/>
        </w:rPr>
        <w:t>季</w:t>
      </w:r>
      <w:r>
        <w:rPr>
          <w:rFonts w:ascii="Times New Roman" w:hAnsi="Times New Roman" w:cs="Times New Roman"/>
          <w:sz w:val="32"/>
        </w:rPr>
        <w:t>“</w:t>
      </w:r>
      <w:r>
        <w:rPr>
          <w:rFonts w:ascii="Times New Roman" w:hAnsi="Times New Roman" w:cs="Times New Roman"/>
          <w:sz w:val="32"/>
        </w:rPr>
        <w:t>黑龙江省高等学历继续教育本科毕业生申请学士学位</w:t>
      </w:r>
      <w:r>
        <w:rPr>
          <w:rFonts w:ascii="Times New Roman" w:hAnsi="Times New Roman" w:cs="Times New Roman" w:hint="eastAsia"/>
          <w:sz w:val="32"/>
        </w:rPr>
        <w:t>外</w:t>
      </w:r>
      <w:r>
        <w:rPr>
          <w:rFonts w:ascii="Times New Roman" w:hAnsi="Times New Roman" w:cs="Times New Roman"/>
          <w:sz w:val="32"/>
        </w:rPr>
        <w:t>语水平测试</w:t>
      </w:r>
      <w:r>
        <w:rPr>
          <w:rFonts w:ascii="Times New Roman" w:hAnsi="Times New Roman" w:cs="Times New Roman"/>
          <w:sz w:val="32"/>
        </w:rPr>
        <w:t>”(</w:t>
      </w:r>
      <w:r>
        <w:rPr>
          <w:rFonts w:ascii="Times New Roman" w:hAnsi="Times New Roman" w:cs="Times New Roman"/>
          <w:sz w:val="32"/>
        </w:rPr>
        <w:t>联考</w:t>
      </w:r>
      <w:r>
        <w:rPr>
          <w:rFonts w:ascii="Times New Roman" w:hAnsi="Times New Roman" w:cs="Times New Roman"/>
          <w:sz w:val="32"/>
        </w:rPr>
        <w:t>)</w:t>
      </w:r>
      <w:r>
        <w:rPr>
          <w:rFonts w:ascii="Times New Roman" w:hAnsi="Times New Roman" w:cs="Times New Roman"/>
          <w:sz w:val="32"/>
        </w:rPr>
        <w:t>工作的通知</w:t>
      </w:r>
    </w:p>
    <w:p w:rsidR="001340C8" w:rsidRDefault="004612B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>一、报考条件</w:t>
      </w:r>
    </w:p>
    <w:p w:rsidR="001340C8" w:rsidRDefault="004612BE">
      <w:pPr>
        <w:spacing w:line="300" w:lineRule="auto"/>
        <w:ind w:firstLineChars="150" w:firstLine="315"/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</w:rPr>
        <w:t xml:space="preserve">　</w:t>
      </w: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>只受理如下所列各高校的成人高等教育、网络教育或高等教育自学考试的在籍学生。</w:t>
      </w: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704"/>
        <w:gridCol w:w="3265"/>
      </w:tblGrid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学校名称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大庆师范学院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哈尔滨理工大学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哈尔滨金融学院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黑龙江科技大学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齐齐哈尔医学院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黑河学院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佳木斯大学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齐齐哈尔工程学院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黑龙江八一农垦大学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黑龙江外国语学院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哈尔滨石油学院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东北林业大学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黑龙江工商学院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黑龙江中医药大学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哈尔滨剑桥学院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哈尔滨师范大学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哈尔滨华德学院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齐齐哈尔大学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黑龙江工程学院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哈尔滨商业大学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黑龙江省教育学院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牡丹江医学院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东北大学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牡丹江师范学院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中国刑事警察学院培训学院</w:t>
            </w:r>
          </w:p>
        </w:tc>
      </w:tr>
      <w:tr w:rsidR="001340C8">
        <w:trPr>
          <w:trHeight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4612BE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哈尔滨学院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1340C8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0C8" w:rsidRDefault="001340C8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40C8" w:rsidRDefault="004612B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二、报名办法</w:t>
      </w: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　　</w:t>
      </w:r>
      <w:r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1340C8" w:rsidRDefault="004612BE">
      <w:pPr>
        <w:spacing w:line="300" w:lineRule="auto"/>
        <w:ind w:firstLineChars="150" w:firstLine="36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1.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报名方式：考生通过登录报名网站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“hljxwyy.webtrn.cn”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完成网上报名及网上缴费，</w:t>
      </w: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也可搜索微信公众号“网梯学位外语考试服务”，进行</w:t>
      </w: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移动端报名。</w:t>
      </w:r>
    </w:p>
    <w:p w:rsidR="001340C8" w:rsidRDefault="004612BE">
      <w:pPr>
        <w:spacing w:line="300" w:lineRule="auto"/>
        <w:ind w:firstLineChars="150" w:firstLine="36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报名网站推荐浏览器为谷歌浏览器、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IE10.0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以上、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Firefox40.0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以上、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360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浏览器等。</w:t>
      </w:r>
    </w:p>
    <w:p w:rsidR="001340C8" w:rsidRDefault="004612BE">
      <w:pPr>
        <w:spacing w:line="300" w:lineRule="auto"/>
        <w:ind w:firstLineChars="200" w:firstLine="48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网上报名及缴费时间：</w:t>
      </w:r>
    </w:p>
    <w:p w:rsidR="001340C8" w:rsidRDefault="004612BE">
      <w:pPr>
        <w:spacing w:line="300" w:lineRule="auto"/>
        <w:ind w:firstLineChars="200" w:firstLine="48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网上报名开始时间为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2023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年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8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月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25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日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10:00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时，网上报名结束时间为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2023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年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8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月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2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8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日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晚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24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点，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网上报名成功后，在同时段内进行网上缴费，报考费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根据黑财税〔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号和黑价联〔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2013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91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号规定收取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元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。考生报考信息填写完毕后须进行网上支付报考费操作（需使用微信或支付宝扫码支付），网上支付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lastRenderedPageBreak/>
        <w:t>成功即完成网上报名。报考者应在规定的期限内进行网报和缴费，逾期不再办理。</w:t>
      </w:r>
    </w:p>
    <w:p w:rsidR="001340C8" w:rsidRDefault="004612B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三、</w:t>
      </w:r>
      <w:r>
        <w:rPr>
          <w:rStyle w:val="apple-converted-space"/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准考证和健康承诺书打印时间</w:t>
      </w:r>
    </w:p>
    <w:p w:rsidR="001340C8" w:rsidRDefault="004612BE">
      <w:pPr>
        <w:spacing w:line="300" w:lineRule="auto"/>
        <w:ind w:firstLineChars="200" w:firstLine="480"/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考生可在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2023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年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9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月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8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日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10:00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时至</w:t>
      </w:r>
      <w:r>
        <w:rPr>
          <w:rStyle w:val="apple-converted-space"/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考试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前登录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报名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系统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“hljxwyy.webtrn.cn”</w:t>
      </w:r>
      <w:r>
        <w:rPr>
          <w:rStyle w:val="apple-converted-space"/>
          <w:rFonts w:ascii="Times New Roman" w:eastAsia="宋体" w:hAnsi="Times New Roman" w:cs="Times New Roman"/>
          <w:color w:val="FF0000"/>
          <w:kern w:val="0"/>
          <w:sz w:val="24"/>
          <w:szCs w:val="24"/>
        </w:rPr>
        <w:t>自行打印准考证。</w:t>
      </w:r>
    </w:p>
    <w:p w:rsidR="001340C8" w:rsidRDefault="004612B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四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、进入考场考试的要求</w:t>
      </w:r>
    </w:p>
    <w:p w:rsidR="001340C8" w:rsidRDefault="004612B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F031A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为保证校园安全，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要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求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如下：</w:t>
      </w:r>
    </w:p>
    <w:p w:rsidR="001340C8" w:rsidRDefault="004612B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）携带本人准考证和二代身份证（临时身份证无效）；</w:t>
      </w:r>
    </w:p>
    <w:p w:rsidR="001340C8" w:rsidRDefault="004612B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因考试入场需要经过人脸识别，考生必须在考前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分钟到达考场。</w:t>
      </w:r>
    </w:p>
    <w:p w:rsidR="001340C8" w:rsidRDefault="004612B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五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、考试科目、方式、时间、地点</w:t>
      </w:r>
    </w:p>
    <w:p w:rsidR="001340C8" w:rsidRDefault="004612B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考试科目：英语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、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日语、俄语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。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试卷题型包括词汇和语法结构、完形填空、阅读理解、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句子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翻译和写作，总分为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100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分。</w:t>
      </w:r>
    </w:p>
    <w:p w:rsidR="001340C8" w:rsidRDefault="004612B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2.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考试时间：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2023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9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5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～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7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日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(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星期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五、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星期六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、星期日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）</w:t>
      </w:r>
    </w:p>
    <w:p w:rsidR="001340C8" w:rsidRDefault="004612BE">
      <w:pPr>
        <w:spacing w:line="300" w:lineRule="auto"/>
        <w:ind w:left="1200" w:firstLineChars="200" w:firstLine="480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上午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8:00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～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11:30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，下午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12:00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～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19:30</w:t>
      </w:r>
    </w:p>
    <w:p w:rsidR="001340C8" w:rsidRDefault="004612B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考试场次及时长：</w:t>
      </w:r>
    </w:p>
    <w:p w:rsidR="001340C8" w:rsidRDefault="004612B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待报名结束后，根据报名人数确定每天的考试场次（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～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场），每个场次考试时间总计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90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分钟。</w:t>
      </w:r>
    </w:p>
    <w:p w:rsidR="001340C8" w:rsidRDefault="004612B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4.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考试方式：机考</w:t>
      </w:r>
    </w:p>
    <w:p w:rsidR="001340C8" w:rsidRDefault="004612B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5.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考试地点：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考场设在哈尔滨工业大学二校区青年公寓机房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具体位置为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哈尔滨市南岗区海河路与华山路交叉路口往西约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米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哈尔滨工业大学建工小区职工住宅北侧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1340C8" w:rsidRDefault="004612B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提醒注意：（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考生不能从二校区黄河路的正门及西门进入，只能从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二校区青年公寓机房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的左侧的大门进入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bookmarkStart w:id="0" w:name="_GoBack"/>
      <w:bookmarkEnd w:id="0"/>
    </w:p>
    <w:p w:rsidR="001340C8" w:rsidRDefault="004612BE">
      <w:pPr>
        <w:spacing w:line="300" w:lineRule="auto"/>
        <w:ind w:firstLine="480"/>
        <w:jc w:val="center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417185" cy="31457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67" b="19091"/>
                    <a:stretch>
                      <a:fillRect/>
                    </a:stretch>
                  </pic:blipFill>
                  <pic:spPr>
                    <a:xfrm>
                      <a:off x="0" y="0"/>
                      <a:ext cx="5432768" cy="315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0C8" w:rsidRDefault="001340C8">
      <w:pPr>
        <w:spacing w:line="300" w:lineRule="auto"/>
        <w:ind w:firstLine="480"/>
        <w:jc w:val="center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1340C8" w:rsidRDefault="004612B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lastRenderedPageBreak/>
        <w:t>五、特别提示</w:t>
      </w:r>
    </w:p>
    <w:p w:rsidR="001340C8" w:rsidRDefault="004612B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禁止将与考试无关物品带入考场。为防止作弊和考试题外泄，考生一律不得将与本次考试无关的物品（如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ipad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、纸、笔等）带入考场；带入考场的手机在考前需关机并按监考老师要求放到指定位置。</w:t>
      </w:r>
    </w:p>
    <w:p w:rsidR="001340C8" w:rsidRDefault="004612BE">
      <w:pPr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关于考试证件</w:t>
      </w:r>
    </w:p>
    <w:p w:rsidR="001340C8" w:rsidRDefault="004612BE">
      <w:pPr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考生一律凭本人准考证和二代身份证参加考试，临时身份证等其它证件无效。</w:t>
      </w:r>
    </w:p>
    <w:p w:rsidR="001340C8" w:rsidRDefault="004612B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到达考场时间</w:t>
      </w:r>
    </w:p>
    <w:p w:rsidR="001340C8" w:rsidRDefault="004612BE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因考生人数较多，考点内没有供等候考试的房间，请考生按照自己准考证上的考试时间提前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分钟到达考场即可。</w:t>
      </w:r>
    </w:p>
    <w:p w:rsidR="001340C8" w:rsidRDefault="004612B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六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、考试成绩发布</w:t>
      </w:r>
    </w:p>
    <w:p w:rsidR="001340C8" w:rsidRDefault="004612BE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　　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日左右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发布考试成绩，考生可登录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hljxwyy.webtrn.cn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查询，不受理考生查卷。</w:t>
      </w:r>
    </w:p>
    <w:p w:rsidR="001340C8" w:rsidRDefault="004612BE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七、考试管理</w:t>
      </w:r>
    </w:p>
    <w:p w:rsidR="001340C8" w:rsidRDefault="004612BE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报考考生的准考证号和考场统一随机编排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，考生参加考试必须凭准考证和本人有效居民身份证入场。考生如违反考试纪律，按《国家教育考试违规处理办法》（教育部令第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号）严肃处理。</w:t>
      </w:r>
    </w:p>
    <w:p w:rsidR="001340C8" w:rsidRDefault="001340C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1340C8" w:rsidRDefault="004612BE">
      <w:pPr>
        <w:spacing w:line="30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黑龙江省高等学历继续教育本科毕业生申请学士学位外语水平测试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”(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联考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英语考试大纲。</w:t>
      </w:r>
    </w:p>
    <w:p w:rsidR="001340C8" w:rsidRDefault="004612BE">
      <w:pPr>
        <w:spacing w:line="30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黑龙江省高等学历继续教育本科毕业生申请学士学位外语水平测试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”(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联考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日语考试大纲。</w:t>
      </w:r>
    </w:p>
    <w:p w:rsidR="001340C8" w:rsidRDefault="004612BE">
      <w:pPr>
        <w:spacing w:line="30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黑龙江省高等学历继续教育本科毕业生申请学士学位外语水平测试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”(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联考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俄语考试大纲。</w:t>
      </w:r>
    </w:p>
    <w:p w:rsidR="001340C8" w:rsidRDefault="001340C8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1340C8" w:rsidRDefault="001340C8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1340C8" w:rsidRDefault="004612BE">
      <w:pPr>
        <w:spacing w:line="30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202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6A05B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</w:p>
    <w:sectPr w:rsidR="00134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BE" w:rsidRDefault="004612BE"/>
  </w:endnote>
  <w:endnote w:type="continuationSeparator" w:id="0">
    <w:p w:rsidR="004612BE" w:rsidRDefault="00461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μè..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BE" w:rsidRDefault="004612BE"/>
  </w:footnote>
  <w:footnote w:type="continuationSeparator" w:id="0">
    <w:p w:rsidR="004612BE" w:rsidRDefault="004612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0ODYyZDQ5NTNlZTRiZjgzZDg3MDBkMDhkNmQzYzkifQ=="/>
  </w:docVars>
  <w:rsids>
    <w:rsidRoot w:val="009452CD"/>
    <w:rsid w:val="00000291"/>
    <w:rsid w:val="00021219"/>
    <w:rsid w:val="000267EA"/>
    <w:rsid w:val="0003762B"/>
    <w:rsid w:val="0006240E"/>
    <w:rsid w:val="000F5CBB"/>
    <w:rsid w:val="00102A1A"/>
    <w:rsid w:val="001153E1"/>
    <w:rsid w:val="001161DD"/>
    <w:rsid w:val="00133B8B"/>
    <w:rsid w:val="001340C8"/>
    <w:rsid w:val="00136375"/>
    <w:rsid w:val="00141FB4"/>
    <w:rsid w:val="00144AA0"/>
    <w:rsid w:val="001505A6"/>
    <w:rsid w:val="001536C0"/>
    <w:rsid w:val="001543F3"/>
    <w:rsid w:val="001F13D5"/>
    <w:rsid w:val="001F2D8A"/>
    <w:rsid w:val="00201498"/>
    <w:rsid w:val="00222DEB"/>
    <w:rsid w:val="0022584C"/>
    <w:rsid w:val="0023212F"/>
    <w:rsid w:val="00245778"/>
    <w:rsid w:val="00275620"/>
    <w:rsid w:val="002912DB"/>
    <w:rsid w:val="00297EDD"/>
    <w:rsid w:val="002B336A"/>
    <w:rsid w:val="002B6BCF"/>
    <w:rsid w:val="002D1F7B"/>
    <w:rsid w:val="003305CA"/>
    <w:rsid w:val="00331597"/>
    <w:rsid w:val="00350633"/>
    <w:rsid w:val="003B36F9"/>
    <w:rsid w:val="003B5AE3"/>
    <w:rsid w:val="003C5D42"/>
    <w:rsid w:val="003E4158"/>
    <w:rsid w:val="004107C0"/>
    <w:rsid w:val="0041426F"/>
    <w:rsid w:val="004612BE"/>
    <w:rsid w:val="00464786"/>
    <w:rsid w:val="00482407"/>
    <w:rsid w:val="004874E6"/>
    <w:rsid w:val="004B7F78"/>
    <w:rsid w:val="004D11D3"/>
    <w:rsid w:val="004D2D66"/>
    <w:rsid w:val="004D693A"/>
    <w:rsid w:val="00525B9F"/>
    <w:rsid w:val="00537496"/>
    <w:rsid w:val="00552D84"/>
    <w:rsid w:val="00562DD3"/>
    <w:rsid w:val="00596222"/>
    <w:rsid w:val="00597377"/>
    <w:rsid w:val="005B3F1C"/>
    <w:rsid w:val="005F131F"/>
    <w:rsid w:val="006043A7"/>
    <w:rsid w:val="00615D66"/>
    <w:rsid w:val="00624E88"/>
    <w:rsid w:val="006527A5"/>
    <w:rsid w:val="006A05B5"/>
    <w:rsid w:val="006D183B"/>
    <w:rsid w:val="006F6635"/>
    <w:rsid w:val="007222B4"/>
    <w:rsid w:val="00734D5B"/>
    <w:rsid w:val="00753706"/>
    <w:rsid w:val="007549C2"/>
    <w:rsid w:val="0078664F"/>
    <w:rsid w:val="00787C2B"/>
    <w:rsid w:val="007C4305"/>
    <w:rsid w:val="007D0249"/>
    <w:rsid w:val="007D5B85"/>
    <w:rsid w:val="007F3415"/>
    <w:rsid w:val="00834501"/>
    <w:rsid w:val="00861284"/>
    <w:rsid w:val="008626E9"/>
    <w:rsid w:val="008627F2"/>
    <w:rsid w:val="008C0720"/>
    <w:rsid w:val="008E0E3E"/>
    <w:rsid w:val="00911AE6"/>
    <w:rsid w:val="0091304F"/>
    <w:rsid w:val="009452CD"/>
    <w:rsid w:val="0095252A"/>
    <w:rsid w:val="00960BB2"/>
    <w:rsid w:val="00977A6F"/>
    <w:rsid w:val="00983B60"/>
    <w:rsid w:val="00A3444A"/>
    <w:rsid w:val="00A871A6"/>
    <w:rsid w:val="00A91607"/>
    <w:rsid w:val="00AA2C06"/>
    <w:rsid w:val="00AA75F8"/>
    <w:rsid w:val="00B44B2B"/>
    <w:rsid w:val="00B45721"/>
    <w:rsid w:val="00B46AC2"/>
    <w:rsid w:val="00BA7B6D"/>
    <w:rsid w:val="00BD5F82"/>
    <w:rsid w:val="00BD68EB"/>
    <w:rsid w:val="00BF2115"/>
    <w:rsid w:val="00C23AC1"/>
    <w:rsid w:val="00C26DAA"/>
    <w:rsid w:val="00C80195"/>
    <w:rsid w:val="00C93E0A"/>
    <w:rsid w:val="00CF36D8"/>
    <w:rsid w:val="00CF610F"/>
    <w:rsid w:val="00D04968"/>
    <w:rsid w:val="00D26BD2"/>
    <w:rsid w:val="00D8216E"/>
    <w:rsid w:val="00DB21C0"/>
    <w:rsid w:val="00DB6C31"/>
    <w:rsid w:val="00DC0BC6"/>
    <w:rsid w:val="00DC10CF"/>
    <w:rsid w:val="00DC113B"/>
    <w:rsid w:val="00DC11E7"/>
    <w:rsid w:val="00E01CEE"/>
    <w:rsid w:val="00E12E85"/>
    <w:rsid w:val="00E2387E"/>
    <w:rsid w:val="00E40C70"/>
    <w:rsid w:val="00E415E2"/>
    <w:rsid w:val="00E41E32"/>
    <w:rsid w:val="00E6209A"/>
    <w:rsid w:val="00E73FB9"/>
    <w:rsid w:val="00E85AC5"/>
    <w:rsid w:val="00EE3CC7"/>
    <w:rsid w:val="00F031A2"/>
    <w:rsid w:val="00F07DFF"/>
    <w:rsid w:val="00F20E63"/>
    <w:rsid w:val="00F318C3"/>
    <w:rsid w:val="00F364CF"/>
    <w:rsid w:val="00F444FB"/>
    <w:rsid w:val="00F45FBF"/>
    <w:rsid w:val="00F635E4"/>
    <w:rsid w:val="00F646E0"/>
    <w:rsid w:val="00FA08A4"/>
    <w:rsid w:val="00FA6D1D"/>
    <w:rsid w:val="00FD6A1C"/>
    <w:rsid w:val="611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46D02"/>
  <w15:docId w15:val="{C41994F5-B32E-40DB-80FD-68464E89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CF24-14C2-4C5C-AF23-5D3A2E6A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267</Words>
  <Characters>1523</Characters>
  <Application>Microsoft Office Word</Application>
  <DocSecurity>0</DocSecurity>
  <Lines>12</Lines>
  <Paragraphs>3</Paragraphs>
  <ScaleCrop>false</ScaleCrop>
  <Company>China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cyj</dc:creator>
  <cp:lastModifiedBy>hit-sce</cp:lastModifiedBy>
  <cp:revision>3</cp:revision>
  <cp:lastPrinted>2022-09-19T06:15:00Z</cp:lastPrinted>
  <dcterms:created xsi:type="dcterms:W3CDTF">2023-08-18T04:12:00Z</dcterms:created>
  <dcterms:modified xsi:type="dcterms:W3CDTF">2023-08-18T04:17:00Z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A19525A6B1A5415495878BA2797F477E_12</vt:lpwstr>
  </property>
</Properties>
</file>